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A48D" w14:textId="6D2C4D8A" w:rsidR="00FC68E5" w:rsidRPr="00A24A7F" w:rsidRDefault="00044D05" w:rsidP="00496714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0"/>
          <w:szCs w:val="20"/>
          <w:rtl/>
        </w:rPr>
      </w:pPr>
      <w:r w:rsidRPr="00A24A7F">
        <w:rPr>
          <w:rStyle w:val="normaltextrun"/>
          <w:rFonts w:asciiTheme="minorBidi" w:hAnsiTheme="minorBidi" w:cstheme="minorBidi"/>
          <w:sz w:val="20"/>
          <w:szCs w:val="20"/>
          <w:rtl/>
        </w:rPr>
        <w:t>2</w:t>
      </w:r>
      <w:r w:rsidR="00FE73CE">
        <w:rPr>
          <w:rStyle w:val="normaltextrun"/>
          <w:rFonts w:asciiTheme="minorBidi" w:hAnsiTheme="minorBidi" w:cstheme="minorBidi" w:hint="cs"/>
          <w:sz w:val="20"/>
          <w:szCs w:val="20"/>
          <w:rtl/>
        </w:rPr>
        <w:t>1</w:t>
      </w:r>
      <w:r w:rsidRPr="00A24A7F">
        <w:rPr>
          <w:rStyle w:val="normaltextrun"/>
          <w:rFonts w:asciiTheme="minorBidi" w:hAnsiTheme="minorBidi" w:cstheme="minorBidi"/>
          <w:sz w:val="20"/>
          <w:szCs w:val="20"/>
          <w:rtl/>
        </w:rPr>
        <w:t xml:space="preserve"> ס</w:t>
      </w:r>
      <w:r w:rsidR="00FC68E5" w:rsidRPr="00A24A7F">
        <w:rPr>
          <w:rStyle w:val="normaltextrun"/>
          <w:rFonts w:asciiTheme="minorBidi" w:hAnsiTheme="minorBidi" w:cstheme="minorBidi"/>
          <w:sz w:val="20"/>
          <w:szCs w:val="20"/>
          <w:rtl/>
        </w:rPr>
        <w:t>פטמבר 2022</w:t>
      </w:r>
      <w:r w:rsidR="00FC68E5" w:rsidRPr="00A24A7F">
        <w:rPr>
          <w:rStyle w:val="scxw92826818"/>
          <w:rFonts w:asciiTheme="minorBidi" w:hAnsiTheme="minorBidi" w:cstheme="minorBidi"/>
          <w:sz w:val="20"/>
          <w:szCs w:val="20"/>
          <w:rtl/>
        </w:rPr>
        <w:t> </w:t>
      </w:r>
      <w:r w:rsidR="00FC68E5" w:rsidRPr="00A24A7F">
        <w:rPr>
          <w:rFonts w:asciiTheme="minorBidi" w:hAnsiTheme="minorBidi" w:cstheme="minorBidi"/>
          <w:sz w:val="20"/>
          <w:szCs w:val="20"/>
          <w:rtl/>
        </w:rPr>
        <w:br/>
      </w:r>
      <w:r w:rsidR="00FC68E5" w:rsidRPr="00A24A7F">
        <w:rPr>
          <w:rStyle w:val="normaltextrun"/>
          <w:rFonts w:asciiTheme="minorBidi" w:hAnsiTheme="minorBidi" w:cstheme="minorBidi"/>
          <w:sz w:val="20"/>
          <w:szCs w:val="20"/>
          <w:rtl/>
        </w:rPr>
        <w:t>כ״</w:t>
      </w:r>
      <w:r w:rsidR="00FE73CE">
        <w:rPr>
          <w:rStyle w:val="normaltextrun"/>
          <w:rFonts w:asciiTheme="minorBidi" w:hAnsiTheme="minorBidi" w:cstheme="minorBidi" w:hint="cs"/>
          <w:sz w:val="20"/>
          <w:szCs w:val="20"/>
          <w:rtl/>
        </w:rPr>
        <w:t>ה</w:t>
      </w:r>
      <w:r w:rsidR="00FC68E5" w:rsidRPr="00A24A7F">
        <w:rPr>
          <w:rStyle w:val="normaltextrun"/>
          <w:rFonts w:asciiTheme="minorBidi" w:hAnsiTheme="minorBidi" w:cstheme="minorBidi"/>
          <w:sz w:val="20"/>
          <w:szCs w:val="20"/>
          <w:rtl/>
        </w:rPr>
        <w:t xml:space="preserve"> באלול תשפ״ב</w:t>
      </w:r>
      <w:r w:rsidR="00FC68E5" w:rsidRPr="00A24A7F">
        <w:rPr>
          <w:rStyle w:val="eop"/>
          <w:rFonts w:asciiTheme="minorBidi" w:hAnsiTheme="minorBidi" w:cstheme="minorBidi"/>
          <w:sz w:val="20"/>
          <w:szCs w:val="20"/>
          <w:rtl/>
        </w:rPr>
        <w:t> </w:t>
      </w:r>
    </w:p>
    <w:p w14:paraId="6E0DEC0D" w14:textId="77777777" w:rsidR="00FC68E5" w:rsidRPr="00A24A7F" w:rsidRDefault="00FC68E5" w:rsidP="00496714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</w:rPr>
      </w:pPr>
    </w:p>
    <w:p w14:paraId="19C86A7B" w14:textId="77777777" w:rsidR="00D46CEF" w:rsidRPr="00D46CEF" w:rsidRDefault="00D46CEF" w:rsidP="00496714">
      <w:pPr>
        <w:pStyle w:val="paragraph"/>
        <w:bidi/>
        <w:spacing w:before="120" w:beforeAutospacing="0" w:after="120" w:afterAutospacing="0" w:line="276" w:lineRule="auto"/>
        <w:textAlignment w:val="baseline"/>
        <w:rPr>
          <w:rFonts w:asciiTheme="minorBidi" w:hAnsiTheme="minorBidi" w:cstheme="minorBidi"/>
          <w:b/>
          <w:bCs/>
          <w:rtl/>
        </w:rPr>
      </w:pPr>
    </w:p>
    <w:p w14:paraId="2DA8943F" w14:textId="4D7612F3" w:rsidR="00A24A7F" w:rsidRDefault="0073006D" w:rsidP="00496714">
      <w:pPr>
        <w:pStyle w:val="paragraph"/>
        <w:bidi/>
        <w:spacing w:before="120" w:beforeAutospacing="0" w:after="120" w:afterAutospacing="0" w:line="276" w:lineRule="auto"/>
        <w:textAlignment w:val="baseline"/>
        <w:rPr>
          <w:rFonts w:asciiTheme="minorBidi" w:hAnsiTheme="minorBidi" w:cstheme="minorBidi"/>
          <w:b/>
          <w:bCs/>
          <w:u w:val="single"/>
          <w:rtl/>
        </w:rPr>
      </w:pPr>
      <w:r>
        <w:rPr>
          <w:rStyle w:val="normaltextrun"/>
          <w:rFonts w:asciiTheme="minorBidi" w:hAnsiTheme="minorBidi" w:cstheme="minorBidi" w:hint="cs"/>
          <w:b/>
          <w:bCs/>
          <w:u w:val="single"/>
          <w:rtl/>
        </w:rPr>
        <w:t>הודעה לעיתונות</w:t>
      </w:r>
      <w:r w:rsidR="00A24A7F" w:rsidRPr="00A24A7F">
        <w:rPr>
          <w:rStyle w:val="normaltextrun"/>
          <w:rFonts w:asciiTheme="minorBidi" w:hAnsiTheme="minorBidi" w:cstheme="minorBidi"/>
          <w:b/>
          <w:bCs/>
          <w:u w:val="single"/>
          <w:rtl/>
        </w:rPr>
        <w:t>: הכשל הממשלתי בהעברת תקציבי תמיכה למארגני התיירות הנכנסת לישראל </w:t>
      </w:r>
    </w:p>
    <w:p w14:paraId="45C1C5E0" w14:textId="77777777" w:rsidR="005F3772" w:rsidRDefault="005F3772" w:rsidP="00496714">
      <w:pPr>
        <w:pStyle w:val="paragraph"/>
        <w:bidi/>
        <w:spacing w:before="120" w:beforeAutospacing="0" w:after="120" w:afterAutospacing="0" w:line="276" w:lineRule="auto"/>
        <w:textAlignment w:val="baseline"/>
        <w:rPr>
          <w:rFonts w:asciiTheme="minorBidi" w:hAnsiTheme="minorBidi" w:cstheme="minorBidi"/>
          <w:b/>
          <w:bCs/>
          <w:u w:val="single"/>
          <w:rtl/>
        </w:rPr>
      </w:pPr>
    </w:p>
    <w:p w14:paraId="1BEECAB8" w14:textId="47DA7438" w:rsidR="005F3772" w:rsidRDefault="0073006D" w:rsidP="00496714">
      <w:pPr>
        <w:pStyle w:val="paragraph"/>
        <w:bidi/>
        <w:spacing w:before="120" w:beforeAutospacing="0" w:after="120" w:afterAutospacing="0" w:line="276" w:lineRule="auto"/>
        <w:textAlignment w:val="baseline"/>
        <w:rPr>
          <w:rStyle w:val="a8"/>
          <w:rFonts w:ascii="Arial" w:hAnsi="Arial" w:cs="Arial"/>
          <w:color w:val="000000"/>
          <w:sz w:val="30"/>
          <w:szCs w:val="30"/>
          <w:shd w:val="clear" w:color="auto" w:fill="FFFFFF"/>
          <w:rtl/>
        </w:rPr>
      </w:pPr>
      <w:r>
        <w:rPr>
          <w:rStyle w:val="a8"/>
          <w:rFonts w:ascii="Arial" w:hAnsi="Arial" w:cs="Arial"/>
          <w:color w:val="000000"/>
          <w:sz w:val="30"/>
          <w:szCs w:val="30"/>
          <w:shd w:val="clear" w:color="auto" w:fill="FFFFFF"/>
          <w:rtl/>
        </w:rPr>
        <w:t xml:space="preserve">עד חודש מרץ 2022 סגרה הממשלה את השמיים לתיירים ובתוך כך </w:t>
      </w:r>
      <w:r w:rsidR="00496714">
        <w:rPr>
          <w:rStyle w:val="a8"/>
          <w:rFonts w:ascii="Arial" w:hAnsi="Arial" w:cs="Arial" w:hint="cs"/>
          <w:color w:val="000000"/>
          <w:sz w:val="30"/>
          <w:szCs w:val="30"/>
          <w:shd w:val="clear" w:color="auto" w:fill="FFFFFF"/>
          <w:rtl/>
        </w:rPr>
        <w:t>אסרה</w:t>
      </w:r>
      <w:r>
        <w:rPr>
          <w:rStyle w:val="a8"/>
          <w:rFonts w:ascii="Arial" w:hAnsi="Arial" w:cs="Arial"/>
          <w:color w:val="000000"/>
          <w:sz w:val="30"/>
          <w:szCs w:val="30"/>
          <w:shd w:val="clear" w:color="auto" w:fill="FFFFFF"/>
          <w:rtl/>
        </w:rPr>
        <w:t xml:space="preserve"> את פעילות מארגני תיירות לישר</w:t>
      </w:r>
      <w:r w:rsidR="005F3772">
        <w:rPr>
          <w:rStyle w:val="a8"/>
          <w:rFonts w:ascii="Arial" w:hAnsi="Arial" w:cs="Arial" w:hint="cs"/>
          <w:color w:val="000000"/>
          <w:sz w:val="30"/>
          <w:szCs w:val="30"/>
          <w:shd w:val="clear" w:color="auto" w:fill="FFFFFF"/>
          <w:rtl/>
        </w:rPr>
        <w:t>אל</w:t>
      </w:r>
      <w:r w:rsidR="007B7BD3">
        <w:rPr>
          <w:rStyle w:val="a8"/>
          <w:rFonts w:ascii="Arial" w:hAnsi="Arial" w:cs="Arial" w:hint="cs"/>
          <w:color w:val="000000"/>
          <w:sz w:val="30"/>
          <w:szCs w:val="30"/>
          <w:shd w:val="clear" w:color="auto" w:fill="FFFFFF"/>
          <w:rtl/>
        </w:rPr>
        <w:t>.</w:t>
      </w:r>
    </w:p>
    <w:p w14:paraId="2032E33E" w14:textId="42E99565" w:rsidR="005F3772" w:rsidRPr="005F3772" w:rsidRDefault="005F3772" w:rsidP="00496714">
      <w:pPr>
        <w:pStyle w:val="paragraph"/>
        <w:bidi/>
        <w:spacing w:before="120" w:beforeAutospacing="0" w:after="12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החלטת ממשלה </w:t>
      </w:r>
      <w:r w:rsidR="00496714"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להעברת</w:t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30 </w:t>
      </w:r>
      <w:r w:rsidR="00496714"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מיליו</w:t>
      </w:r>
      <w:r w:rsidR="00496714">
        <w:rPr>
          <w:rFonts w:ascii="Arial" w:hAnsi="Arial" w:cs="Arial" w:hint="eastAsia"/>
          <w:b/>
          <w:bCs/>
          <w:color w:val="000000"/>
          <w:sz w:val="30"/>
          <w:szCs w:val="30"/>
          <w:shd w:val="clear" w:color="auto" w:fill="FFFFFF"/>
          <w:rtl/>
        </w:rPr>
        <w:t>ן</w:t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שקלים למארגני תיירות עבור החודשים יולי 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>–</w:t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דצמבר </w:t>
      </w:r>
      <w:r w:rsidR="00496714"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2021 לא יושמה עד היום - ספטמבר 2022</w:t>
      </w:r>
    </w:p>
    <w:p w14:paraId="5718CEBC" w14:textId="1293486B" w:rsidR="006075B2" w:rsidRPr="0073006D" w:rsidRDefault="0073006D" w:rsidP="00496714">
      <w:pPr>
        <w:tabs>
          <w:tab w:val="left" w:pos="6211"/>
        </w:tabs>
        <w:bidi/>
        <w:spacing w:before="120" w:line="276" w:lineRule="auto"/>
        <w:rPr>
          <w:rFonts w:asciiTheme="minorBidi" w:hAnsiTheme="minorBidi"/>
          <w:sz w:val="24"/>
          <w:szCs w:val="24"/>
          <w:rtl/>
        </w:rPr>
      </w:pPr>
      <w:r w:rsidRPr="0073006D">
        <w:rPr>
          <w:rStyle w:val="a8"/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יוסי </w:t>
      </w:r>
      <w:proofErr w:type="spellStart"/>
      <w:r w:rsidRPr="0073006D">
        <w:rPr>
          <w:rStyle w:val="a8"/>
          <w:rFonts w:ascii="Arial" w:hAnsi="Arial" w:cs="Arial"/>
          <w:color w:val="000000"/>
          <w:sz w:val="24"/>
          <w:szCs w:val="24"/>
          <w:shd w:val="clear" w:color="auto" w:fill="FFFFFF"/>
          <w:rtl/>
        </w:rPr>
        <w:t>פתאל</w:t>
      </w:r>
      <w:proofErr w:type="spellEnd"/>
      <w:r w:rsidRPr="0073006D">
        <w:rPr>
          <w:rStyle w:val="a8"/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מנכ״ל לשכת מארגני תיירות נכנסת לישראל</w:t>
      </w:r>
      <w:r w:rsidR="00496714">
        <w:rPr>
          <w:rStyle w:val="a8"/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: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הממשלה עודדה אותנו להחזיק את העסקים פתוחים ולא לפטר אנשים בשביל שנהייה זמינים להנעת התיירות מחדש במיוחד בפריפריה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על סמך הבטחה והחלטה זו לקחו המארגנים הלוואות והתחייבויות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מכעיס לראות שאין כל קשר בין הכרזות שר האוצר אביגדור ליברמן ושר התיירות יואל </w:t>
      </w:r>
      <w:proofErr w:type="spellStart"/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רזבוזוב</w:t>
      </w:r>
      <w:proofErr w:type="spellEnd"/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לבין המציאות בשטח ובחשבונות הבנק של מארגני תיירות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t>.  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הממשלה מבזה מזלזלת בהחלטותיה שלה עצמה על חשבון מארגני תיירות נכנסת שמספקים כ 10% ממקומות העבודה בפריפריה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7B7BD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ביולי 2021  התקבלה החלטה, התקציב הוקצה, 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השרים </w:t>
      </w:r>
      <w:r w:rsidR="00496714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הוציאו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הודעות לעיתונות, אך לא השלימו את המ</w:t>
      </w:r>
      <w:r w:rsidR="00496714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ה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לך והפקירו אותנו לתהליכים בירוקרטיים אכזריים ומסוכנים יותר מכל קורונה</w:t>
      </w:r>
      <w:r w:rsidRPr="0073006D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sectPr w:rsidR="006075B2" w:rsidRPr="0073006D" w:rsidSect="00FC68E5">
      <w:headerReference w:type="default" r:id="rId8"/>
      <w:footerReference w:type="default" r:id="rId9"/>
      <w:pgSz w:w="11906" w:h="16838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380B" w14:textId="77777777" w:rsidR="00D43266" w:rsidRDefault="00D43266">
      <w:r>
        <w:separator/>
      </w:r>
    </w:p>
  </w:endnote>
  <w:endnote w:type="continuationSeparator" w:id="0">
    <w:p w14:paraId="26A72E02" w14:textId="77777777" w:rsidR="00D43266" w:rsidRDefault="00D4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9903" w14:textId="77777777" w:rsidR="009B3C21" w:rsidRDefault="009B3C21">
    <w:pPr>
      <w:pStyle w:val="HeaderFooter"/>
      <w:tabs>
        <w:tab w:val="clear" w:pos="9020"/>
        <w:tab w:val="center" w:pos="5953"/>
        <w:tab w:val="right" w:pos="11906"/>
      </w:tabs>
    </w:pPr>
    <w:r w:rsidRPr="00290C3F">
      <w:rPr>
        <w:noProof/>
      </w:rPr>
      <w:drawing>
        <wp:anchor distT="0" distB="0" distL="114300" distR="114300" simplePos="0" relativeHeight="251659264" behindDoc="0" locked="0" layoutInCell="1" allowOverlap="1" wp14:anchorId="209FA210" wp14:editId="2719031A">
          <wp:simplePos x="0" y="0"/>
          <wp:positionH relativeFrom="page">
            <wp:posOffset>-28575</wp:posOffset>
          </wp:positionH>
          <wp:positionV relativeFrom="page">
            <wp:posOffset>9020175</wp:posOffset>
          </wp:positionV>
          <wp:extent cx="7600950" cy="1676400"/>
          <wp:effectExtent l="0" t="0" r="0" b="0"/>
          <wp:wrapTopAndBottom/>
          <wp:docPr id="2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4B893" w14:textId="77777777" w:rsidR="00FB454F" w:rsidRDefault="00E8009C">
    <w:pPr>
      <w:pStyle w:val="HeaderFooter"/>
      <w:tabs>
        <w:tab w:val="clear" w:pos="9020"/>
        <w:tab w:val="center" w:pos="5953"/>
        <w:tab w:val="right" w:pos="119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CF02" w14:textId="77777777" w:rsidR="00D43266" w:rsidRDefault="00D43266">
      <w:r>
        <w:separator/>
      </w:r>
    </w:p>
  </w:footnote>
  <w:footnote w:type="continuationSeparator" w:id="0">
    <w:p w14:paraId="500BBD06" w14:textId="77777777" w:rsidR="00D43266" w:rsidRDefault="00D4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2BA" w14:textId="00BB82CD" w:rsidR="00FB454F" w:rsidRDefault="006075B2">
    <w:pPr>
      <w:pStyle w:val="HeaderFooter"/>
      <w:tabs>
        <w:tab w:val="clear" w:pos="9020"/>
        <w:tab w:val="center" w:pos="5953"/>
        <w:tab w:val="right" w:pos="1190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1DAA811" wp14:editId="74BC4862">
          <wp:simplePos x="0" y="0"/>
          <wp:positionH relativeFrom="column">
            <wp:posOffset>-440724</wp:posOffset>
          </wp:positionH>
          <wp:positionV relativeFrom="paragraph">
            <wp:posOffset>-16476</wp:posOffset>
          </wp:positionV>
          <wp:extent cx="7878678" cy="2032909"/>
          <wp:effectExtent l="0" t="0" r="8255" b="5715"/>
          <wp:wrapTight wrapText="bothSides">
            <wp:wrapPolygon edited="0">
              <wp:start x="0" y="0"/>
              <wp:lineTo x="0" y="21458"/>
              <wp:lineTo x="21570" y="21458"/>
              <wp:lineTo x="21570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678" cy="2032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0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8CA"/>
    <w:multiLevelType w:val="hybridMultilevel"/>
    <w:tmpl w:val="21FE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5FF6"/>
    <w:multiLevelType w:val="hybridMultilevel"/>
    <w:tmpl w:val="3C945FE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8105D8"/>
    <w:multiLevelType w:val="hybridMultilevel"/>
    <w:tmpl w:val="7832944E"/>
    <w:lvl w:ilvl="0" w:tplc="E884B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36F"/>
    <w:multiLevelType w:val="hybridMultilevel"/>
    <w:tmpl w:val="E914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04C0"/>
    <w:multiLevelType w:val="hybridMultilevel"/>
    <w:tmpl w:val="6536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38FD"/>
    <w:multiLevelType w:val="hybridMultilevel"/>
    <w:tmpl w:val="0F9ACFD4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8CA08B3"/>
    <w:multiLevelType w:val="hybridMultilevel"/>
    <w:tmpl w:val="FC20F572"/>
    <w:lvl w:ilvl="0" w:tplc="AF1C4A18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B727519"/>
    <w:multiLevelType w:val="hybridMultilevel"/>
    <w:tmpl w:val="4B86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16ED2"/>
    <w:multiLevelType w:val="hybridMultilevel"/>
    <w:tmpl w:val="CB00543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56272"/>
    <w:multiLevelType w:val="hybridMultilevel"/>
    <w:tmpl w:val="EF60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F09DF"/>
    <w:multiLevelType w:val="hybridMultilevel"/>
    <w:tmpl w:val="B80C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87D69"/>
    <w:multiLevelType w:val="hybridMultilevel"/>
    <w:tmpl w:val="F20A175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CF81BE3"/>
    <w:multiLevelType w:val="hybridMultilevel"/>
    <w:tmpl w:val="DDB6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70893">
    <w:abstractNumId w:val="3"/>
  </w:num>
  <w:num w:numId="2" w16cid:durableId="1210456593">
    <w:abstractNumId w:val="4"/>
  </w:num>
  <w:num w:numId="3" w16cid:durableId="391319072">
    <w:abstractNumId w:val="1"/>
  </w:num>
  <w:num w:numId="4" w16cid:durableId="305673381">
    <w:abstractNumId w:val="5"/>
  </w:num>
  <w:num w:numId="5" w16cid:durableId="1657105583">
    <w:abstractNumId w:val="8"/>
  </w:num>
  <w:num w:numId="6" w16cid:durableId="2139756130">
    <w:abstractNumId w:val="11"/>
  </w:num>
  <w:num w:numId="7" w16cid:durableId="1660573388">
    <w:abstractNumId w:val="10"/>
  </w:num>
  <w:num w:numId="8" w16cid:durableId="273832719">
    <w:abstractNumId w:val="6"/>
  </w:num>
  <w:num w:numId="9" w16cid:durableId="121509677">
    <w:abstractNumId w:val="9"/>
  </w:num>
  <w:num w:numId="10" w16cid:durableId="2092312765">
    <w:abstractNumId w:val="7"/>
  </w:num>
  <w:num w:numId="11" w16cid:durableId="620184480">
    <w:abstractNumId w:val="2"/>
  </w:num>
  <w:num w:numId="12" w16cid:durableId="582951741">
    <w:abstractNumId w:val="12"/>
  </w:num>
  <w:num w:numId="13" w16cid:durableId="96608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2E"/>
    <w:rsid w:val="00003351"/>
    <w:rsid w:val="00033D87"/>
    <w:rsid w:val="00044D05"/>
    <w:rsid w:val="0006188E"/>
    <w:rsid w:val="00082E62"/>
    <w:rsid w:val="0009611E"/>
    <w:rsid w:val="000A4C1C"/>
    <w:rsid w:val="000D4149"/>
    <w:rsid w:val="00103C12"/>
    <w:rsid w:val="00105C18"/>
    <w:rsid w:val="00193BFB"/>
    <w:rsid w:val="001A768B"/>
    <w:rsid w:val="002864DD"/>
    <w:rsid w:val="00290C3F"/>
    <w:rsid w:val="00342A39"/>
    <w:rsid w:val="0038500A"/>
    <w:rsid w:val="003868CC"/>
    <w:rsid w:val="003A1ECD"/>
    <w:rsid w:val="004142AA"/>
    <w:rsid w:val="0048002E"/>
    <w:rsid w:val="00496714"/>
    <w:rsid w:val="005D5A5D"/>
    <w:rsid w:val="005F262F"/>
    <w:rsid w:val="005F3772"/>
    <w:rsid w:val="006075B2"/>
    <w:rsid w:val="00630A7A"/>
    <w:rsid w:val="00645D9A"/>
    <w:rsid w:val="006F3A8A"/>
    <w:rsid w:val="007047A9"/>
    <w:rsid w:val="007244F5"/>
    <w:rsid w:val="00724EA9"/>
    <w:rsid w:val="0073006D"/>
    <w:rsid w:val="007B7BD3"/>
    <w:rsid w:val="00830DFC"/>
    <w:rsid w:val="008327BF"/>
    <w:rsid w:val="00882836"/>
    <w:rsid w:val="008F2EE5"/>
    <w:rsid w:val="009073B6"/>
    <w:rsid w:val="00983E10"/>
    <w:rsid w:val="009B3C21"/>
    <w:rsid w:val="009D2C25"/>
    <w:rsid w:val="009E7FBB"/>
    <w:rsid w:val="009F6345"/>
    <w:rsid w:val="00A24A7F"/>
    <w:rsid w:val="00AE3182"/>
    <w:rsid w:val="00B51B3F"/>
    <w:rsid w:val="00B72F13"/>
    <w:rsid w:val="00BB2782"/>
    <w:rsid w:val="00BC6CCC"/>
    <w:rsid w:val="00C96D61"/>
    <w:rsid w:val="00CA6804"/>
    <w:rsid w:val="00D21903"/>
    <w:rsid w:val="00D43266"/>
    <w:rsid w:val="00D46CEF"/>
    <w:rsid w:val="00DC1A5F"/>
    <w:rsid w:val="00DF2721"/>
    <w:rsid w:val="00E52B6D"/>
    <w:rsid w:val="00E8009C"/>
    <w:rsid w:val="00EA5F5B"/>
    <w:rsid w:val="00EC441D"/>
    <w:rsid w:val="00EE0BCF"/>
    <w:rsid w:val="00EE18CC"/>
    <w:rsid w:val="00F42E9A"/>
    <w:rsid w:val="00F436EC"/>
    <w:rsid w:val="00F52CC1"/>
    <w:rsid w:val="00F83C99"/>
    <w:rsid w:val="00FB454F"/>
    <w:rsid w:val="00FC68E5"/>
    <w:rsid w:val="00FC694B"/>
    <w:rsid w:val="00FE73CE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87AE8"/>
  <w15:docId w15:val="{8B8B5267-919C-43CB-B35A-CBF284F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5B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a3">
    <w:name w:val="header"/>
    <w:basedOn w:val="a"/>
    <w:link w:val="a4"/>
    <w:uiPriority w:val="99"/>
    <w:unhideWhenUsed/>
    <w:rsid w:val="00F83C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customStyle="1" w:styleId="a4">
    <w:name w:val="כותרת עליונה תו"/>
    <w:link w:val="a3"/>
    <w:uiPriority w:val="99"/>
    <w:rsid w:val="00F83C99"/>
    <w:rPr>
      <w:sz w:val="24"/>
      <w:szCs w:val="24"/>
      <w:bdr w:val="nil"/>
      <w:lang w:bidi="ar-SA"/>
    </w:rPr>
  </w:style>
  <w:style w:type="paragraph" w:styleId="a5">
    <w:name w:val="footer"/>
    <w:basedOn w:val="a"/>
    <w:link w:val="a6"/>
    <w:uiPriority w:val="99"/>
    <w:unhideWhenUsed/>
    <w:rsid w:val="00F83C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customStyle="1" w:styleId="a6">
    <w:name w:val="כותרת תחתונה תו"/>
    <w:link w:val="a5"/>
    <w:uiPriority w:val="99"/>
    <w:rsid w:val="00F83C99"/>
    <w:rPr>
      <w:sz w:val="24"/>
      <w:szCs w:val="24"/>
      <w:bdr w:val="nil"/>
      <w:lang w:bidi="ar-SA"/>
    </w:rPr>
  </w:style>
  <w:style w:type="paragraph" w:styleId="a7">
    <w:name w:val="List Paragraph"/>
    <w:basedOn w:val="a"/>
    <w:uiPriority w:val="34"/>
    <w:qFormat/>
    <w:rsid w:val="0038500A"/>
    <w:pPr>
      <w:spacing w:line="259" w:lineRule="auto"/>
      <w:ind w:left="720"/>
      <w:contextualSpacing/>
    </w:pPr>
  </w:style>
  <w:style w:type="paragraph" w:customStyle="1" w:styleId="paragraph">
    <w:name w:val="paragraph"/>
    <w:basedOn w:val="a"/>
    <w:rsid w:val="00FC6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C68E5"/>
  </w:style>
  <w:style w:type="character" w:customStyle="1" w:styleId="scxw92826818">
    <w:name w:val="scxw92826818"/>
    <w:basedOn w:val="a0"/>
    <w:rsid w:val="00FC68E5"/>
  </w:style>
  <w:style w:type="character" w:customStyle="1" w:styleId="eop">
    <w:name w:val="eop"/>
    <w:basedOn w:val="a0"/>
    <w:rsid w:val="00FC68E5"/>
  </w:style>
  <w:style w:type="character" w:customStyle="1" w:styleId="contextualspellingandgrammarerror">
    <w:name w:val="contextualspellingandgrammarerror"/>
    <w:basedOn w:val="a0"/>
    <w:rsid w:val="00FC68E5"/>
  </w:style>
  <w:style w:type="character" w:customStyle="1" w:styleId="scxw2427921">
    <w:name w:val="scxw2427921"/>
    <w:basedOn w:val="a0"/>
    <w:rsid w:val="00A24A7F"/>
  </w:style>
  <w:style w:type="character" w:customStyle="1" w:styleId="spellingerror">
    <w:name w:val="spellingerror"/>
    <w:basedOn w:val="a0"/>
    <w:rsid w:val="00A24A7F"/>
  </w:style>
  <w:style w:type="character" w:styleId="a8">
    <w:name w:val="Strong"/>
    <w:basedOn w:val="a0"/>
    <w:uiPriority w:val="22"/>
    <w:qFormat/>
    <w:rsid w:val="00730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t\Downloads\&#1496;&#1502;&#1508;&#1500;&#1496;%20&#1500;&#1513;&#1499;&#1492;%20&#1495;&#1491;&#1513;%20(1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904-AE22-439A-9184-E8E95A95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 לשכה חדש (1)</Template>
  <TotalTime>21</TotalTime>
  <Pages>1</Pages>
  <Words>157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</dc:creator>
  <cp:keywords/>
  <cp:lastModifiedBy>Noa Zilberman</cp:lastModifiedBy>
  <cp:revision>4</cp:revision>
  <cp:lastPrinted>2022-09-21T06:21:00Z</cp:lastPrinted>
  <dcterms:created xsi:type="dcterms:W3CDTF">2022-09-21T09:15:00Z</dcterms:created>
  <dcterms:modified xsi:type="dcterms:W3CDTF">2022-09-21T11:50:00Z</dcterms:modified>
</cp:coreProperties>
</file>