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2A" w:rsidRDefault="00EB392A">
      <w:pPr>
        <w:ind w:hanging="1068"/>
        <w:jc w:val="center"/>
        <w:rPr>
          <w:rFonts w:cs="David"/>
          <w:rtl/>
        </w:rPr>
      </w:pPr>
    </w:p>
    <w:p w:rsidR="00EB392A" w:rsidRDefault="00B026E1">
      <w:pPr>
        <w:pStyle w:val="a4"/>
        <w:ind w:left="1013" w:hanging="1013"/>
        <w:jc w:val="center"/>
        <w:rPr>
          <w:sz w:val="22"/>
          <w:rtl/>
        </w:rPr>
      </w:pPr>
      <w:r w:rsidRPr="00B026E1">
        <w:rPr>
          <w:rFonts w:ascii="Arial" w:hAnsi="Arial"/>
          <w:b w:val="0"/>
          <w:bCs w:val="0"/>
          <w:noProof/>
          <w:szCs w:val="20"/>
          <w:rtl/>
          <w:lang w:eastAsia="en-US"/>
        </w:rPr>
        <w:pict>
          <v:shapetype id="_x0000_t202" coordsize="21600,21600" o:spt="202" path="m,l,21600r21600,l21600,xe">
            <v:stroke joinstyle="miter"/>
            <v:path gradientshapeok="t" o:connecttype="rect"/>
          </v:shapetype>
          <v:shape id="Text Box 9" o:spid="_x0000_s1026" type="#_x0000_t202" style="position:absolute;left:0;text-align:left;margin-left:-58.9pt;margin-top:104.4pt;width:430.5pt;height:597.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YWhAIAABA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" stroked="f">
            <v:textbox>
              <w:txbxContent>
                <w:p w:rsidR="00983201" w:rsidRDefault="00983201" w:rsidP="00983201">
                  <w:pPr>
                    <w:shd w:val="clear" w:color="auto" w:fill="FFFFFF"/>
                    <w:spacing w:line="360" w:lineRule="auto"/>
                    <w:jc w:val="right"/>
                    <w:rPr>
                      <w:rFonts w:ascii="Arial" w:hAnsi="Arial" w:cs="David"/>
                      <w:b/>
                      <w:bCs/>
                      <w:color w:val="222222"/>
                      <w:sz w:val="32"/>
                      <w:szCs w:val="32"/>
                      <w:u w:val="single"/>
                      <w:rtl/>
                    </w:rPr>
                  </w:pPr>
                  <w:r>
                    <w:rPr>
                      <w:rFonts w:ascii="Arial" w:hAnsi="Arial" w:cs="David" w:hint="eastAsia"/>
                      <w:b/>
                      <w:bCs/>
                      <w:color w:val="222222"/>
                      <w:sz w:val="32"/>
                      <w:szCs w:val="32"/>
                      <w:u w:val="single"/>
                      <w:rtl/>
                    </w:rPr>
                    <w:t>‏</w:t>
                  </w:r>
                  <w:r w:rsidRPr="00983201">
                    <w:rPr>
                      <w:rFonts w:ascii="Arial" w:hAnsi="Arial" w:cs="David"/>
                      <w:color w:val="222222"/>
                      <w:sz w:val="22"/>
                      <w:szCs w:val="22"/>
                      <w:rtl/>
                    </w:rPr>
                    <w:t>13 אוגוסט 2015</w:t>
                  </w:r>
                </w:p>
                <w:p w:rsidR="00983201" w:rsidRPr="00983201" w:rsidRDefault="00983201" w:rsidP="00983201">
                  <w:pPr>
                    <w:shd w:val="clear" w:color="auto" w:fill="FFFFFF"/>
                    <w:spacing w:line="360" w:lineRule="auto"/>
                    <w:rPr>
                      <w:rFonts w:ascii="Arial" w:hAnsi="Arial" w:cs="David"/>
                      <w:b/>
                      <w:bCs/>
                      <w:color w:val="222222"/>
                      <w:sz w:val="32"/>
                      <w:szCs w:val="32"/>
                      <w:u w:val="single"/>
                      <w:rtl/>
                    </w:rPr>
                  </w:pPr>
                  <w:r w:rsidRPr="00983201">
                    <w:rPr>
                      <w:rFonts w:ascii="Arial" w:hAnsi="Arial" w:cs="David"/>
                      <w:b/>
                      <w:bCs/>
                      <w:color w:val="222222"/>
                      <w:sz w:val="32"/>
                      <w:szCs w:val="32"/>
                      <w:u w:val="single"/>
                      <w:rtl/>
                    </w:rPr>
                    <w:t xml:space="preserve">משולחנו של יו"ר </w:t>
                  </w:r>
                  <w:proofErr w:type="spellStart"/>
                  <w:r w:rsidRPr="00983201">
                    <w:rPr>
                      <w:rFonts w:ascii="Arial" w:hAnsi="Arial" w:cs="David"/>
                      <w:b/>
                      <w:bCs/>
                      <w:color w:val="222222"/>
                      <w:sz w:val="32"/>
                      <w:szCs w:val="32"/>
                      <w:u w:val="single"/>
                      <w:rtl/>
                    </w:rPr>
                    <w:t>הפ"י</w:t>
                  </w:r>
                  <w:proofErr w:type="spellEnd"/>
                  <w:r w:rsidRPr="00983201">
                    <w:rPr>
                      <w:rFonts w:ascii="Arial" w:hAnsi="Arial" w:cs="David"/>
                      <w:b/>
                      <w:bCs/>
                      <w:color w:val="222222"/>
                      <w:sz w:val="32"/>
                      <w:szCs w:val="32"/>
                      <w:u w:val="single"/>
                      <w:rtl/>
                    </w:rPr>
                    <w:t xml:space="preserve"> – ד"ר מאיר נעמן</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 xml:space="preserve">מותה בטרם עת של יוכי - היו"ר הקודם של </w:t>
                  </w:r>
                  <w:proofErr w:type="spellStart"/>
                  <w:r w:rsidRPr="00983201">
                    <w:rPr>
                      <w:rFonts w:ascii="Arial" w:hAnsi="Arial" w:cs="David"/>
                      <w:color w:val="222222"/>
                      <w:rtl/>
                    </w:rPr>
                    <w:t>הפ"י</w:t>
                  </w:r>
                  <w:proofErr w:type="spellEnd"/>
                  <w:r w:rsidRPr="00983201">
                    <w:rPr>
                      <w:rFonts w:ascii="Arial" w:hAnsi="Arial" w:cs="David"/>
                      <w:color w:val="222222"/>
                      <w:rtl/>
                    </w:rPr>
                    <w:t xml:space="preserve">, מעיב כצל ענק, על כל שניתן לסכם ולעדכן לגבי הנושאים המרכזיים שהעסיקו את </w:t>
                  </w:r>
                  <w:proofErr w:type="spellStart"/>
                  <w:r w:rsidRPr="00983201">
                    <w:rPr>
                      <w:rFonts w:ascii="Arial" w:hAnsi="Arial" w:cs="David"/>
                      <w:color w:val="222222"/>
                      <w:rtl/>
                    </w:rPr>
                    <w:t>הפ"י</w:t>
                  </w:r>
                  <w:proofErr w:type="spellEnd"/>
                  <w:r w:rsidRPr="00983201">
                    <w:rPr>
                      <w:rFonts w:ascii="Arial" w:hAnsi="Arial" w:cs="David"/>
                      <w:color w:val="222222"/>
                      <w:rtl/>
                    </w:rPr>
                    <w:t xml:space="preserve"> ואותי, מאז המידעון האחרון. מותה לא עבר "דרך שולחני", אלא דרך ליבי ולב כל אלו שהכירוה. (מצ"ב הקישור לדברי ההספד שנשאתי לזכרה, במעמד ההלוויה)</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בנוסף ובהשלמה להספדי, נראה לי כנכון להדגיש את ליבה הטוב של יוכי, כמאפיין בולט באישיותה ומורשת ראויה לזכרה, כנכתב ב-"פרקי אבות" :</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אָמַר לָהֶם, צְאוּ וּרְאוּ אֵיזוֹהִי דֶרֶךְ יְשָׁרָה שֶׁיִּדְבַּק בָּהּ הָאָדָם. רַבִּי אֱלִיעֶזֶר אוֹמֵר, עַיִן טוֹבָה. רַבִּי יְהוֹשֻׁעַ אוֹמֵר, חָבֵר טוֹב. רַבִּי יוֹסֵי אוֹמֵר, שָׁכֵן טוֹב. רַבִּי שִׁמְעוֹן אוֹמֵר, הָרוֹאֶה אֶת הַנּוֹלָד. רַבִּי אֶלְעָזָר אוֹמֵר, לֵב טוֹב. אָמַר לָהֶם, רוֹאֶה אֲנִי אֶת דִּבְרֵי אֶלְעָזָר בֶּן עֲרָךְ מִדִּבְרֵיכֶם, שֶׁבִּכְלַל דְּבָרָיו דִּבְרֵיכֶם.</w:t>
                  </w:r>
                </w:p>
                <w:p w:rsidR="00983201" w:rsidRDefault="00983201" w:rsidP="00983201">
                  <w:pPr>
                    <w:shd w:val="clear" w:color="auto" w:fill="FFFFFF"/>
                    <w:spacing w:line="360" w:lineRule="auto"/>
                    <w:rPr>
                      <w:rFonts w:ascii="Arial" w:hAnsi="Arial" w:cs="David"/>
                      <w:color w:val="222222"/>
                      <w:rtl/>
                    </w:rPr>
                  </w:pPr>
                </w:p>
                <w:p w:rsidR="00983201" w:rsidRPr="00983201" w:rsidRDefault="00983201" w:rsidP="00983201">
                  <w:pPr>
                    <w:pBdr>
                      <w:bottom w:val="single" w:sz="12" w:space="1" w:color="auto"/>
                    </w:pBdr>
                    <w:shd w:val="clear" w:color="auto" w:fill="FFFFFF"/>
                    <w:spacing w:line="360" w:lineRule="auto"/>
                    <w:rPr>
                      <w:rFonts w:ascii="Arial" w:hAnsi="Arial" w:cs="David"/>
                      <w:color w:val="222222"/>
                      <w:rtl/>
                    </w:rPr>
                  </w:pPr>
                  <w:r w:rsidRPr="00983201">
                    <w:rPr>
                      <w:rFonts w:ascii="Arial" w:hAnsi="Arial" w:cs="David"/>
                      <w:color w:val="222222"/>
                      <w:rtl/>
                    </w:rPr>
                    <w:t xml:space="preserve">כואב לי אישית על לכתה ואני חב לה על עזרתה, </w:t>
                  </w:r>
                  <w:proofErr w:type="spellStart"/>
                  <w:r w:rsidRPr="00983201">
                    <w:rPr>
                      <w:rFonts w:ascii="Arial" w:hAnsi="Arial" w:cs="David"/>
                      <w:color w:val="222222"/>
                      <w:rtl/>
                    </w:rPr>
                    <w:t>פירגונה</w:t>
                  </w:r>
                  <w:proofErr w:type="spellEnd"/>
                  <w:r w:rsidRPr="00983201">
                    <w:rPr>
                      <w:rFonts w:ascii="Arial" w:hAnsi="Arial" w:cs="David"/>
                      <w:color w:val="222222"/>
                      <w:rtl/>
                    </w:rPr>
                    <w:t xml:space="preserve"> ונדיבותה. זכרה האהוב, ימשיך ללוות את כולנו.</w:t>
                  </w:r>
                </w:p>
                <w:p w:rsidR="00983201" w:rsidRPr="00983201" w:rsidRDefault="00983201" w:rsidP="00983201">
                  <w:pPr>
                    <w:shd w:val="clear" w:color="auto" w:fill="FFFFFF"/>
                    <w:spacing w:line="360" w:lineRule="auto"/>
                    <w:rPr>
                      <w:rFonts w:ascii="Arial" w:hAnsi="Arial" w:cs="David"/>
                      <w:color w:val="222222"/>
                      <w:rtl/>
                    </w:rPr>
                  </w:pP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כותרות הנושאים האחרים, אשר יפורטו במידת הצורך, במידעון הבא , כוללים :</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 xml:space="preserve">הרפורמה </w:t>
                  </w:r>
                  <w:proofErr w:type="spellStart"/>
                  <w:r w:rsidRPr="00983201">
                    <w:rPr>
                      <w:rFonts w:ascii="Arial" w:hAnsi="Arial" w:cs="David"/>
                      <w:color w:val="222222"/>
                      <w:rtl/>
                    </w:rPr>
                    <w:t>בברה"נ</w:t>
                  </w:r>
                  <w:proofErr w:type="spellEnd"/>
                  <w:r w:rsidRPr="00983201">
                    <w:rPr>
                      <w:rFonts w:ascii="Arial" w:hAnsi="Arial" w:cs="David"/>
                      <w:color w:val="222222"/>
                      <w:rtl/>
                    </w:rPr>
                    <w:t xml:space="preserve"> – עמדת </w:t>
                  </w:r>
                  <w:proofErr w:type="spellStart"/>
                  <w:r w:rsidRPr="00983201">
                    <w:rPr>
                      <w:rFonts w:ascii="Arial" w:hAnsi="Arial" w:cs="David"/>
                      <w:color w:val="222222"/>
                      <w:rtl/>
                    </w:rPr>
                    <w:t>הפ"י</w:t>
                  </w:r>
                  <w:proofErr w:type="spellEnd"/>
                  <w:r w:rsidRPr="00983201">
                    <w:rPr>
                      <w:rFonts w:ascii="Arial" w:hAnsi="Arial" w:cs="David"/>
                      <w:color w:val="222222"/>
                      <w:rtl/>
                    </w:rPr>
                    <w:t xml:space="preserve"> והמשך פועלה, בעניין יישומה והשלכותיה.</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הסכמי השכר של הפסיכולוגים במשק - לאן וכיצד.</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יישומים ומתן ביטוי ותוקף לסעיף 9ב של חוק הפסיכולוגים, להלכה ובפועל.</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הצעת היועמ"ש שהתקבלה, לפעול להקמת "שדולת הפסיכולוגיה" בכנסת.</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 xml:space="preserve">השינויים בתקנון בנושא ועדת האתיקה </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 xml:space="preserve">ראיון שלי בערוץ- </w:t>
                  </w:r>
                  <w:r w:rsidRPr="00983201">
                    <w:rPr>
                      <w:rFonts w:ascii="Arial" w:hAnsi="Arial" w:cs="David"/>
                      <w:color w:val="222222"/>
                    </w:rPr>
                    <w:t>FM 103</w:t>
                  </w:r>
                  <w:r w:rsidRPr="00983201">
                    <w:rPr>
                      <w:rFonts w:ascii="Arial" w:hAnsi="Arial" w:cs="David"/>
                      <w:color w:val="222222"/>
                      <w:rtl/>
                    </w:rPr>
                    <w:t xml:space="preserve"> </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ועוד</w:t>
                  </w:r>
                </w:p>
                <w:p w:rsidR="00983201" w:rsidRDefault="00983201" w:rsidP="00983201">
                  <w:pPr>
                    <w:shd w:val="clear" w:color="auto" w:fill="FFFFFF"/>
                    <w:spacing w:line="360" w:lineRule="auto"/>
                    <w:rPr>
                      <w:rFonts w:ascii="Arial" w:hAnsi="Arial" w:cs="David"/>
                      <w:color w:val="222222"/>
                      <w:rtl/>
                    </w:rPr>
                  </w:pP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בברכה נאמנה ונעמנה</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מאיר</w:t>
                  </w:r>
                </w:p>
                <w:p w:rsidR="00983201" w:rsidRPr="00983201"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 xml:space="preserve">ד"ר מאיר נעמן </w:t>
                  </w:r>
                </w:p>
                <w:p w:rsidR="00C1731F" w:rsidRPr="00C1731F" w:rsidRDefault="00983201" w:rsidP="00983201">
                  <w:pPr>
                    <w:shd w:val="clear" w:color="auto" w:fill="FFFFFF"/>
                    <w:spacing w:line="360" w:lineRule="auto"/>
                    <w:rPr>
                      <w:rFonts w:ascii="Arial" w:hAnsi="Arial" w:cs="David"/>
                      <w:color w:val="222222"/>
                      <w:rtl/>
                    </w:rPr>
                  </w:pPr>
                  <w:r w:rsidRPr="00983201">
                    <w:rPr>
                      <w:rFonts w:ascii="Arial" w:hAnsi="Arial" w:cs="David"/>
                      <w:color w:val="222222"/>
                      <w:rtl/>
                    </w:rPr>
                    <w:t>יו"ר הסתדרות הפסיכולוגים בישראל</w:t>
                  </w:r>
                </w:p>
              </w:txbxContent>
            </v:textbox>
          </v:shape>
        </w:pict>
      </w:r>
      <w:r w:rsidR="006D7CE7">
        <w:rPr>
          <w:noProof/>
          <w:lang w:eastAsia="en-US"/>
        </w:rPr>
        <w:drawing>
          <wp:inline distT="0" distB="0" distL="0" distR="0">
            <wp:extent cx="5448300" cy="13716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48300" cy="1371600"/>
                    </a:xfrm>
                    <a:prstGeom prst="rect">
                      <a:avLst/>
                    </a:prstGeom>
                    <a:noFill/>
                    <a:ln w="9525">
                      <a:noFill/>
                      <a:miter lim="800000"/>
                      <a:headEnd/>
                      <a:tailEnd/>
                    </a:ln>
                  </pic:spPr>
                </pic:pic>
              </a:graphicData>
            </a:graphic>
          </wp:inline>
        </w:drawing>
      </w:r>
    </w:p>
    <w:p w:rsidR="00EB392A" w:rsidRPr="00810071" w:rsidRDefault="00EB392A">
      <w:pPr>
        <w:pStyle w:val="a4"/>
        <w:ind w:hanging="1013"/>
        <w:rPr>
          <w:rtl/>
        </w:rPr>
      </w:pPr>
    </w:p>
    <w:p w:rsidR="00EB392A" w:rsidRPr="00CF7E3D" w:rsidRDefault="00B026E1" w:rsidP="00837967">
      <w:pPr>
        <w:pStyle w:val="a4"/>
        <w:ind w:left="-1276" w:hanging="142"/>
        <w:rPr>
          <w:rFonts w:ascii="Arial" w:hAnsi="Arial"/>
          <w:b w:val="0"/>
          <w:bCs w:val="0"/>
          <w:sz w:val="20"/>
          <w:szCs w:val="20"/>
          <w:u w:val="single"/>
          <w:rtl/>
        </w:rPr>
      </w:pPr>
      <w:r w:rsidRPr="00B026E1">
        <w:rPr>
          <w:noProof/>
          <w:sz w:val="20"/>
          <w:szCs w:val="20"/>
          <w:rtl/>
          <w:lang w:eastAsia="en-US"/>
        </w:rPr>
        <w:pict>
          <v:line id="Line 2" o:spid="_x0000_s1027" style="position:absolute;left:0;text-align:left;z-index:251658240;visibility:visible" from="377.6pt,0" to="377.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LAEgIAACgEAAAOAAAAZHJzL2Uyb0RvYy54bWysU02P2jAQvVfqf7B8h3wUW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"/>
        </w:pict>
      </w:r>
      <w:r w:rsidR="00EB392A" w:rsidRPr="00CF7E3D">
        <w:rPr>
          <w:rFonts w:ascii="Arial" w:hAnsi="Arial"/>
          <w:sz w:val="20"/>
          <w:szCs w:val="20"/>
          <w:u w:val="single"/>
          <w:rtl/>
        </w:rPr>
        <w:t xml:space="preserve">יו"ר </w:t>
      </w:r>
      <w:proofErr w:type="spellStart"/>
      <w:r w:rsidR="00EB392A" w:rsidRPr="00CF7E3D">
        <w:rPr>
          <w:rFonts w:ascii="Arial" w:hAnsi="Arial"/>
          <w:sz w:val="20"/>
          <w:szCs w:val="20"/>
          <w:u w:val="single"/>
          <w:rtl/>
        </w:rPr>
        <w:t>הפ"י</w:t>
      </w:r>
      <w:proofErr w:type="spellEnd"/>
      <w:r w:rsidR="00EB392A" w:rsidRPr="00CF7E3D">
        <w:rPr>
          <w:rFonts w:ascii="Arial" w:hAnsi="Arial"/>
          <w:sz w:val="20"/>
          <w:szCs w:val="20"/>
          <w:u w:val="single"/>
          <w:rtl/>
        </w:rPr>
        <w:t xml:space="preserve"> :</w:t>
      </w:r>
      <w:r w:rsidR="00EB392A" w:rsidRPr="00CF7E3D">
        <w:rPr>
          <w:rFonts w:ascii="Arial" w:hAnsi="Arial"/>
          <w:b w:val="0"/>
          <w:bCs w:val="0"/>
          <w:sz w:val="20"/>
          <w:szCs w:val="20"/>
          <w:rtl/>
        </w:rPr>
        <w:tab/>
      </w:r>
      <w:r w:rsidR="00EB392A" w:rsidRPr="00CF7E3D">
        <w:rPr>
          <w:rFonts w:ascii="Arial" w:hAnsi="Arial"/>
          <w:b w:val="0"/>
          <w:bCs w:val="0"/>
          <w:sz w:val="20"/>
          <w:szCs w:val="20"/>
          <w:rtl/>
        </w:rPr>
        <w:tab/>
      </w:r>
      <w:r w:rsidR="006E769A" w:rsidRPr="00CF7E3D">
        <w:rPr>
          <w:rFonts w:ascii="Arial" w:hAnsi="Arial" w:hint="cs"/>
          <w:b w:val="0"/>
          <w:bCs w:val="0"/>
          <w:sz w:val="20"/>
          <w:szCs w:val="20"/>
          <w:rtl/>
        </w:rPr>
        <w:t xml:space="preserve">     </w:t>
      </w:r>
      <w:r w:rsidR="00EB392A" w:rsidRPr="00CF7E3D">
        <w:rPr>
          <w:rFonts w:ascii="Arial" w:hAnsi="Arial"/>
          <w:b w:val="0"/>
          <w:bCs w:val="0"/>
          <w:sz w:val="20"/>
          <w:szCs w:val="20"/>
          <w:rtl/>
        </w:rPr>
        <w:tab/>
      </w:r>
      <w:r w:rsidR="00EB392A" w:rsidRPr="00CF7E3D">
        <w:rPr>
          <w:rFonts w:ascii="Arial" w:hAnsi="Arial"/>
          <w:b w:val="0"/>
          <w:bCs w:val="0"/>
          <w:sz w:val="20"/>
          <w:szCs w:val="20"/>
          <w:rtl/>
        </w:rPr>
        <w:tab/>
      </w:r>
      <w:r w:rsidR="00EB392A" w:rsidRPr="00CF7E3D">
        <w:rPr>
          <w:rFonts w:ascii="Arial" w:hAnsi="Arial"/>
          <w:b w:val="0"/>
          <w:bCs w:val="0"/>
          <w:sz w:val="20"/>
          <w:szCs w:val="20"/>
          <w:rtl/>
        </w:rPr>
        <w:tab/>
      </w:r>
      <w:r w:rsidR="00EB392A" w:rsidRPr="00CF7E3D">
        <w:rPr>
          <w:rFonts w:ascii="Arial" w:hAnsi="Arial"/>
          <w:b w:val="0"/>
          <w:bCs w:val="0"/>
          <w:sz w:val="20"/>
          <w:szCs w:val="20"/>
          <w:rtl/>
        </w:rPr>
        <w:tab/>
      </w:r>
    </w:p>
    <w:p w:rsidR="00EB392A" w:rsidRPr="00CF7E3D" w:rsidRDefault="00004734" w:rsidP="00004734">
      <w:pPr>
        <w:pStyle w:val="2"/>
        <w:tabs>
          <w:tab w:val="left" w:pos="2017"/>
        </w:tabs>
        <w:ind w:left="-1276" w:hanging="142"/>
        <w:rPr>
          <w:b w:val="0"/>
          <w:bCs w:val="0"/>
          <w:szCs w:val="20"/>
          <w:rtl/>
        </w:rPr>
      </w:pPr>
      <w:r w:rsidRPr="00CF7E3D">
        <w:rPr>
          <w:b w:val="0"/>
          <w:bCs w:val="0"/>
          <w:szCs w:val="20"/>
          <w:rtl/>
        </w:rPr>
        <w:tab/>
      </w:r>
      <w:r w:rsidRPr="00CF7E3D">
        <w:rPr>
          <w:b w:val="0"/>
          <w:bCs w:val="0"/>
          <w:szCs w:val="20"/>
          <w:rtl/>
        </w:rPr>
        <w:tab/>
      </w:r>
    </w:p>
    <w:p w:rsidR="00EB392A" w:rsidRPr="00CF7E3D" w:rsidRDefault="00EB392A" w:rsidP="0007684B">
      <w:pPr>
        <w:pStyle w:val="2"/>
        <w:ind w:left="-1276" w:hanging="142"/>
        <w:rPr>
          <w:rFonts w:ascii="Arial" w:hAnsi="Arial"/>
          <w:b w:val="0"/>
          <w:bCs w:val="0"/>
          <w:szCs w:val="20"/>
          <w:rtl/>
        </w:rPr>
      </w:pPr>
      <w:r w:rsidRPr="00CF7E3D">
        <w:rPr>
          <w:rFonts w:ascii="Arial" w:hAnsi="Arial"/>
          <w:b w:val="0"/>
          <w:bCs w:val="0"/>
          <w:szCs w:val="20"/>
          <w:rtl/>
        </w:rPr>
        <w:t>ד"ר מאיר נעמן</w:t>
      </w:r>
    </w:p>
    <w:p w:rsidR="00EB392A" w:rsidRPr="00CF7E3D" w:rsidRDefault="00EB392A" w:rsidP="00810071">
      <w:pPr>
        <w:pStyle w:val="2"/>
        <w:ind w:left="0" w:firstLine="0"/>
        <w:rPr>
          <w:rFonts w:ascii="Arial" w:hAnsi="Arial"/>
          <w:szCs w:val="20"/>
          <w:u w:val="single"/>
          <w:rtl/>
        </w:rPr>
      </w:pPr>
    </w:p>
    <w:p w:rsidR="00EB392A" w:rsidRPr="00CF7E3D" w:rsidRDefault="00EB392A" w:rsidP="00837967">
      <w:pPr>
        <w:pStyle w:val="2"/>
        <w:ind w:left="-1276" w:hanging="142"/>
        <w:rPr>
          <w:rFonts w:ascii="Arial" w:hAnsi="Arial"/>
          <w:szCs w:val="20"/>
          <w:u w:val="single"/>
          <w:rtl/>
        </w:rPr>
      </w:pPr>
      <w:r w:rsidRPr="00CF7E3D">
        <w:rPr>
          <w:rFonts w:ascii="Arial" w:hAnsi="Arial"/>
          <w:szCs w:val="20"/>
          <w:u w:val="single"/>
          <w:rtl/>
        </w:rPr>
        <w:t>חברי הוועד המרכזי:</w:t>
      </w:r>
    </w:p>
    <w:p w:rsidR="00EB392A" w:rsidRPr="00CF7E3D" w:rsidRDefault="00EB392A" w:rsidP="00837967">
      <w:pPr>
        <w:pStyle w:val="2"/>
        <w:ind w:left="-1276" w:hanging="142"/>
        <w:rPr>
          <w:b w:val="0"/>
          <w:bCs w:val="0"/>
          <w:szCs w:val="20"/>
          <w:rtl/>
        </w:rPr>
      </w:pPr>
    </w:p>
    <w:p w:rsidR="00EB392A" w:rsidRPr="00CF7E3D" w:rsidRDefault="00EB392A" w:rsidP="001D16A1">
      <w:pPr>
        <w:pStyle w:val="2"/>
        <w:ind w:left="-1276" w:hanging="142"/>
        <w:rPr>
          <w:rFonts w:ascii="Arial" w:hAnsi="Arial"/>
          <w:b w:val="0"/>
          <w:bCs w:val="0"/>
          <w:szCs w:val="20"/>
          <w:rtl/>
        </w:rPr>
      </w:pPr>
      <w:r w:rsidRPr="00CF7E3D">
        <w:rPr>
          <w:rFonts w:ascii="Arial" w:hAnsi="Arial"/>
          <w:b w:val="0"/>
          <w:bCs w:val="0"/>
          <w:szCs w:val="20"/>
          <w:rtl/>
        </w:rPr>
        <w:t xml:space="preserve">גב' </w:t>
      </w:r>
      <w:proofErr w:type="spellStart"/>
      <w:r w:rsidRPr="00CF7E3D">
        <w:rPr>
          <w:rFonts w:ascii="Arial" w:hAnsi="Arial"/>
          <w:b w:val="0"/>
          <w:bCs w:val="0"/>
          <w:szCs w:val="20"/>
          <w:rtl/>
        </w:rPr>
        <w:t>אלסי</w:t>
      </w:r>
      <w:proofErr w:type="spellEnd"/>
      <w:r w:rsidRPr="00CF7E3D">
        <w:rPr>
          <w:rFonts w:ascii="Arial" w:hAnsi="Arial"/>
          <w:b w:val="0"/>
          <w:bCs w:val="0"/>
          <w:szCs w:val="20"/>
          <w:rtl/>
        </w:rPr>
        <w:t xml:space="preserve"> מאמו– </w:t>
      </w:r>
      <w:proofErr w:type="spellStart"/>
      <w:r w:rsidRPr="00CF7E3D">
        <w:rPr>
          <w:rFonts w:ascii="Arial" w:hAnsi="Arial"/>
          <w:b w:val="0"/>
          <w:bCs w:val="0"/>
          <w:szCs w:val="20"/>
          <w:rtl/>
        </w:rPr>
        <w:t>ח</w:t>
      </w:r>
      <w:r w:rsidR="001D16A1" w:rsidRPr="00CF7E3D">
        <w:rPr>
          <w:rFonts w:ascii="Arial" w:hAnsi="Arial" w:hint="cs"/>
          <w:b w:val="0"/>
          <w:bCs w:val="0"/>
          <w:szCs w:val="20"/>
          <w:rtl/>
        </w:rPr>
        <w:t>נ</w:t>
      </w:r>
      <w:proofErr w:type="spellEnd"/>
      <w:r w:rsidRPr="00CF7E3D">
        <w:rPr>
          <w:rFonts w:ascii="Arial" w:hAnsi="Arial"/>
          <w:b w:val="0"/>
          <w:bCs w:val="0"/>
          <w:szCs w:val="20"/>
          <w:rtl/>
        </w:rPr>
        <w:t>'</w:t>
      </w:r>
    </w:p>
    <w:p w:rsidR="008A31F5" w:rsidRPr="00CF7E3D" w:rsidRDefault="008A31F5" w:rsidP="008A31F5">
      <w:pPr>
        <w:pStyle w:val="2"/>
        <w:ind w:left="-1276" w:hanging="142"/>
        <w:rPr>
          <w:rFonts w:ascii="Arial" w:hAnsi="Arial"/>
          <w:b w:val="0"/>
          <w:bCs w:val="0"/>
          <w:szCs w:val="20"/>
          <w:rtl/>
        </w:rPr>
      </w:pPr>
      <w:r w:rsidRPr="00CF7E3D">
        <w:rPr>
          <w:rFonts w:ascii="Arial" w:hAnsi="Arial"/>
          <w:b w:val="0"/>
          <w:bCs w:val="0"/>
          <w:szCs w:val="20"/>
          <w:rtl/>
        </w:rPr>
        <w:t xml:space="preserve">מר אשרף </w:t>
      </w:r>
      <w:proofErr w:type="spellStart"/>
      <w:r w:rsidRPr="00CF7E3D">
        <w:rPr>
          <w:rFonts w:ascii="Arial" w:hAnsi="Arial"/>
          <w:b w:val="0"/>
          <w:bCs w:val="0"/>
          <w:szCs w:val="20"/>
          <w:rtl/>
        </w:rPr>
        <w:t>עכאוי</w:t>
      </w:r>
      <w:proofErr w:type="spellEnd"/>
      <w:r w:rsidRPr="00CF7E3D">
        <w:rPr>
          <w:rFonts w:ascii="Arial" w:hAnsi="Arial"/>
          <w:b w:val="0"/>
          <w:bCs w:val="0"/>
          <w:szCs w:val="20"/>
          <w:rtl/>
        </w:rPr>
        <w:t xml:space="preserve">– </w:t>
      </w:r>
      <w:proofErr w:type="spellStart"/>
      <w:r w:rsidRPr="00CF7E3D">
        <w:rPr>
          <w:rFonts w:ascii="Arial" w:hAnsi="Arial" w:hint="cs"/>
          <w:b w:val="0"/>
          <w:bCs w:val="0"/>
          <w:szCs w:val="20"/>
          <w:rtl/>
        </w:rPr>
        <w:t>הת</w:t>
      </w:r>
      <w:proofErr w:type="spellEnd"/>
      <w:r w:rsidRPr="00CF7E3D">
        <w:rPr>
          <w:rFonts w:ascii="Arial" w:hAnsi="Arial"/>
          <w:b w:val="0"/>
          <w:bCs w:val="0"/>
          <w:szCs w:val="20"/>
          <w:rtl/>
        </w:rPr>
        <w:t xml:space="preserve">' </w:t>
      </w:r>
    </w:p>
    <w:p w:rsidR="001D16A1" w:rsidRPr="00CF7E3D" w:rsidRDefault="001D16A1" w:rsidP="001D16A1">
      <w:pPr>
        <w:pStyle w:val="2"/>
        <w:ind w:left="-1276" w:hanging="142"/>
        <w:rPr>
          <w:rFonts w:ascii="Arial" w:hAnsi="Arial"/>
          <w:b w:val="0"/>
          <w:bCs w:val="0"/>
          <w:szCs w:val="20"/>
          <w:rtl/>
        </w:rPr>
      </w:pPr>
      <w:r w:rsidRPr="00CF7E3D">
        <w:rPr>
          <w:rFonts w:ascii="Arial" w:hAnsi="Arial"/>
          <w:b w:val="0"/>
          <w:bCs w:val="0"/>
          <w:szCs w:val="20"/>
          <w:rtl/>
        </w:rPr>
        <w:t xml:space="preserve">ד"ר דליה אלוני– </w:t>
      </w:r>
      <w:proofErr w:type="spellStart"/>
      <w:r w:rsidRPr="00CF7E3D">
        <w:rPr>
          <w:rFonts w:ascii="Arial" w:hAnsi="Arial"/>
          <w:b w:val="0"/>
          <w:bCs w:val="0"/>
          <w:szCs w:val="20"/>
          <w:rtl/>
        </w:rPr>
        <w:t>ח</w:t>
      </w:r>
      <w:r w:rsidRPr="00CF7E3D">
        <w:rPr>
          <w:rFonts w:ascii="Arial" w:hAnsi="Arial" w:hint="cs"/>
          <w:b w:val="0"/>
          <w:bCs w:val="0"/>
          <w:szCs w:val="20"/>
          <w:rtl/>
        </w:rPr>
        <w:t>נ</w:t>
      </w:r>
      <w:proofErr w:type="spellEnd"/>
      <w:r w:rsidRPr="00CF7E3D">
        <w:rPr>
          <w:rFonts w:ascii="Arial" w:hAnsi="Arial"/>
          <w:b w:val="0"/>
          <w:bCs w:val="0"/>
          <w:szCs w:val="20"/>
          <w:rtl/>
        </w:rPr>
        <w:t>'</w:t>
      </w:r>
    </w:p>
    <w:p w:rsidR="008A31F5" w:rsidRPr="00CF7E3D" w:rsidRDefault="008A31F5" w:rsidP="008A31F5">
      <w:pPr>
        <w:pStyle w:val="2"/>
        <w:ind w:left="-1276" w:hanging="142"/>
        <w:rPr>
          <w:rFonts w:ascii="Arial" w:hAnsi="Arial"/>
          <w:b w:val="0"/>
          <w:bCs w:val="0"/>
          <w:szCs w:val="20"/>
          <w:rtl/>
        </w:rPr>
      </w:pPr>
      <w:r w:rsidRPr="00CF7E3D">
        <w:rPr>
          <w:rFonts w:ascii="Arial" w:hAnsi="Arial"/>
          <w:b w:val="0"/>
          <w:bCs w:val="0"/>
          <w:szCs w:val="20"/>
          <w:rtl/>
        </w:rPr>
        <w:t xml:space="preserve">גב' דנה </w:t>
      </w:r>
      <w:proofErr w:type="spellStart"/>
      <w:r w:rsidRPr="00CF7E3D">
        <w:rPr>
          <w:rFonts w:ascii="Arial" w:hAnsi="Arial"/>
          <w:b w:val="0"/>
          <w:bCs w:val="0"/>
          <w:szCs w:val="20"/>
          <w:rtl/>
        </w:rPr>
        <w:t>רביי</w:t>
      </w:r>
      <w:proofErr w:type="spellEnd"/>
      <w:r w:rsidRPr="00CF7E3D">
        <w:rPr>
          <w:rFonts w:ascii="Arial" w:hAnsi="Arial"/>
          <w:b w:val="0"/>
          <w:bCs w:val="0"/>
          <w:szCs w:val="20"/>
          <w:rtl/>
        </w:rPr>
        <w:t xml:space="preserve"> – </w:t>
      </w:r>
      <w:proofErr w:type="spellStart"/>
      <w:r w:rsidRPr="00CF7E3D">
        <w:rPr>
          <w:rFonts w:ascii="Arial" w:hAnsi="Arial"/>
          <w:b w:val="0"/>
          <w:bCs w:val="0"/>
          <w:szCs w:val="20"/>
          <w:rtl/>
        </w:rPr>
        <w:t>ר</w:t>
      </w:r>
      <w:r w:rsidRPr="00CF7E3D">
        <w:rPr>
          <w:rFonts w:ascii="Arial" w:hAnsi="Arial" w:hint="cs"/>
          <w:b w:val="0"/>
          <w:bCs w:val="0"/>
          <w:szCs w:val="20"/>
          <w:rtl/>
        </w:rPr>
        <w:t>פ</w:t>
      </w:r>
      <w:proofErr w:type="spellEnd"/>
      <w:r w:rsidRPr="00CF7E3D">
        <w:rPr>
          <w:rFonts w:ascii="Arial" w:hAnsi="Arial"/>
          <w:b w:val="0"/>
          <w:bCs w:val="0"/>
          <w:szCs w:val="20"/>
          <w:rtl/>
        </w:rPr>
        <w:t>'</w:t>
      </w:r>
    </w:p>
    <w:p w:rsidR="008A31F5" w:rsidRPr="00CF7E3D" w:rsidRDefault="008A31F5" w:rsidP="008A31F5">
      <w:pPr>
        <w:pStyle w:val="2"/>
        <w:ind w:left="-1276" w:hanging="142"/>
        <w:rPr>
          <w:rFonts w:ascii="Arial" w:hAnsi="Arial"/>
          <w:b w:val="0"/>
          <w:bCs w:val="0"/>
          <w:szCs w:val="20"/>
          <w:rtl/>
        </w:rPr>
      </w:pPr>
      <w:r w:rsidRPr="00CF7E3D">
        <w:rPr>
          <w:rFonts w:ascii="Arial" w:hAnsi="Arial" w:hint="cs"/>
          <w:b w:val="0"/>
          <w:bCs w:val="0"/>
          <w:szCs w:val="20"/>
          <w:rtl/>
        </w:rPr>
        <w:t>ד"ר עומר פורת</w:t>
      </w:r>
      <w:r w:rsidRPr="00CF7E3D">
        <w:rPr>
          <w:rFonts w:ascii="Arial" w:hAnsi="Arial"/>
          <w:b w:val="0"/>
          <w:bCs w:val="0"/>
          <w:szCs w:val="20"/>
          <w:rtl/>
        </w:rPr>
        <w:t>-</w:t>
      </w:r>
      <w:r w:rsidRPr="00CF7E3D">
        <w:rPr>
          <w:rFonts w:ascii="Arial" w:hAnsi="Arial" w:hint="cs"/>
          <w:b w:val="0"/>
          <w:bCs w:val="0"/>
          <w:szCs w:val="20"/>
          <w:rtl/>
        </w:rPr>
        <w:t xml:space="preserve"> שק'</w:t>
      </w:r>
    </w:p>
    <w:p w:rsidR="008A31F5" w:rsidRPr="00CF7E3D" w:rsidRDefault="008A31F5" w:rsidP="008A31F5">
      <w:pPr>
        <w:pStyle w:val="2"/>
        <w:ind w:left="-1276" w:hanging="142"/>
        <w:rPr>
          <w:rFonts w:ascii="Arial" w:hAnsi="Arial"/>
          <w:b w:val="0"/>
          <w:bCs w:val="0"/>
          <w:szCs w:val="20"/>
          <w:rtl/>
        </w:rPr>
      </w:pPr>
      <w:r w:rsidRPr="00CF7E3D">
        <w:rPr>
          <w:rFonts w:ascii="Arial" w:hAnsi="Arial"/>
          <w:b w:val="0"/>
          <w:bCs w:val="0"/>
          <w:szCs w:val="20"/>
          <w:rtl/>
        </w:rPr>
        <w:t>מר עמוס ספיבק–</w:t>
      </w:r>
      <w:r w:rsidRPr="00CF7E3D">
        <w:rPr>
          <w:rFonts w:ascii="Arial" w:hAnsi="Arial" w:hint="cs"/>
          <w:b w:val="0"/>
          <w:bCs w:val="0"/>
          <w:szCs w:val="20"/>
          <w:rtl/>
        </w:rPr>
        <w:t xml:space="preserve"> </w:t>
      </w:r>
      <w:r w:rsidRPr="00CF7E3D">
        <w:rPr>
          <w:rFonts w:ascii="Arial" w:hAnsi="Arial"/>
          <w:b w:val="0"/>
          <w:bCs w:val="0"/>
          <w:szCs w:val="20"/>
          <w:rtl/>
        </w:rPr>
        <w:t>ק</w:t>
      </w:r>
      <w:r w:rsidRPr="00CF7E3D">
        <w:rPr>
          <w:rFonts w:ascii="Arial" w:hAnsi="Arial" w:hint="cs"/>
          <w:b w:val="0"/>
          <w:bCs w:val="0"/>
          <w:szCs w:val="20"/>
          <w:rtl/>
        </w:rPr>
        <w:t>ל</w:t>
      </w:r>
      <w:r w:rsidRPr="00CF7E3D">
        <w:rPr>
          <w:rFonts w:ascii="Arial" w:hAnsi="Arial"/>
          <w:b w:val="0"/>
          <w:bCs w:val="0"/>
          <w:szCs w:val="20"/>
          <w:rtl/>
        </w:rPr>
        <w:t>'</w:t>
      </w:r>
    </w:p>
    <w:p w:rsidR="008A31F5" w:rsidRPr="00CF7E3D" w:rsidRDefault="008A31F5" w:rsidP="008A31F5">
      <w:pPr>
        <w:pStyle w:val="2"/>
        <w:ind w:left="-1276" w:hanging="142"/>
        <w:rPr>
          <w:rFonts w:ascii="Arial" w:hAnsi="Arial"/>
          <w:b w:val="0"/>
          <w:bCs w:val="0"/>
          <w:szCs w:val="20"/>
          <w:rtl/>
        </w:rPr>
      </w:pPr>
      <w:r w:rsidRPr="00CF7E3D">
        <w:rPr>
          <w:rFonts w:ascii="Arial" w:hAnsi="Arial"/>
          <w:b w:val="0"/>
          <w:bCs w:val="0"/>
          <w:szCs w:val="20"/>
          <w:rtl/>
        </w:rPr>
        <w:t>מר עמיר סנדר</w:t>
      </w:r>
      <w:r w:rsidRPr="00CF7E3D">
        <w:rPr>
          <w:rFonts w:ascii="Arial" w:hAnsi="Arial" w:hint="cs"/>
          <w:b w:val="0"/>
          <w:bCs w:val="0"/>
          <w:szCs w:val="20"/>
          <w:rtl/>
        </w:rPr>
        <w:t>- חת'</w:t>
      </w:r>
      <w:r w:rsidRPr="00CF7E3D">
        <w:rPr>
          <w:rFonts w:ascii="Arial" w:hAnsi="Arial"/>
          <w:b w:val="0"/>
          <w:bCs w:val="0"/>
          <w:szCs w:val="20"/>
          <w:rtl/>
        </w:rPr>
        <w:t xml:space="preserve"> </w:t>
      </w:r>
    </w:p>
    <w:p w:rsidR="008A31F5" w:rsidRPr="00CF7E3D" w:rsidRDefault="008A31F5" w:rsidP="008A31F5">
      <w:pPr>
        <w:pStyle w:val="2"/>
        <w:ind w:left="-1276" w:hanging="142"/>
        <w:rPr>
          <w:rFonts w:ascii="Arial" w:hAnsi="Arial"/>
          <w:b w:val="0"/>
          <w:bCs w:val="0"/>
          <w:szCs w:val="20"/>
          <w:rtl/>
        </w:rPr>
      </w:pPr>
      <w:r w:rsidRPr="00CF7E3D">
        <w:rPr>
          <w:rFonts w:ascii="Arial" w:hAnsi="Arial"/>
          <w:b w:val="0"/>
          <w:bCs w:val="0"/>
          <w:szCs w:val="20"/>
          <w:rtl/>
        </w:rPr>
        <w:t>גב' פאולה סדובסקי</w:t>
      </w:r>
      <w:r w:rsidRPr="00CF7E3D">
        <w:rPr>
          <w:rFonts w:ascii="Arial" w:hAnsi="Arial" w:hint="cs"/>
          <w:b w:val="0"/>
          <w:bCs w:val="0"/>
          <w:szCs w:val="20"/>
          <w:rtl/>
        </w:rPr>
        <w:t>- קל'</w:t>
      </w:r>
    </w:p>
    <w:p w:rsidR="008A31F5" w:rsidRPr="00CF7E3D" w:rsidRDefault="008A31F5" w:rsidP="008A31F5">
      <w:pPr>
        <w:pStyle w:val="2"/>
        <w:ind w:left="-1276" w:hanging="142"/>
        <w:rPr>
          <w:b w:val="0"/>
          <w:bCs w:val="0"/>
          <w:szCs w:val="20"/>
          <w:rtl/>
        </w:rPr>
      </w:pPr>
      <w:r w:rsidRPr="00CF7E3D">
        <w:rPr>
          <w:rFonts w:ascii="Arial" w:hAnsi="Arial"/>
          <w:b w:val="0"/>
          <w:bCs w:val="0"/>
          <w:szCs w:val="20"/>
          <w:rtl/>
        </w:rPr>
        <w:t>גב' רותי ברנשטיין-פרץ– מ</w:t>
      </w:r>
      <w:r w:rsidRPr="00CF7E3D">
        <w:rPr>
          <w:rFonts w:ascii="Arial" w:hAnsi="Arial" w:hint="cs"/>
          <w:b w:val="0"/>
          <w:bCs w:val="0"/>
          <w:szCs w:val="20"/>
          <w:rtl/>
        </w:rPr>
        <w:t>ת</w:t>
      </w:r>
      <w:r w:rsidRPr="00CF7E3D">
        <w:rPr>
          <w:rFonts w:ascii="Arial" w:hAnsi="Arial"/>
          <w:b w:val="0"/>
          <w:bCs w:val="0"/>
          <w:szCs w:val="20"/>
          <w:rtl/>
        </w:rPr>
        <w:t>'</w:t>
      </w:r>
    </w:p>
    <w:p w:rsidR="008A31F5" w:rsidRPr="00CF7E3D" w:rsidRDefault="008A31F5" w:rsidP="008A31F5">
      <w:pPr>
        <w:pStyle w:val="2"/>
        <w:ind w:left="-1276" w:hanging="142"/>
        <w:rPr>
          <w:rFonts w:ascii="Arial" w:hAnsi="Arial"/>
          <w:b w:val="0"/>
          <w:bCs w:val="0"/>
          <w:szCs w:val="20"/>
          <w:rtl/>
        </w:rPr>
      </w:pPr>
      <w:r w:rsidRPr="00CF7E3D">
        <w:rPr>
          <w:rFonts w:ascii="Arial" w:hAnsi="Arial"/>
          <w:b w:val="0"/>
          <w:bCs w:val="0"/>
          <w:szCs w:val="20"/>
          <w:rtl/>
        </w:rPr>
        <w:t>גב' שלי פרומברג-כהן– ק</w:t>
      </w:r>
      <w:r w:rsidRPr="00CF7E3D">
        <w:rPr>
          <w:rFonts w:ascii="Arial" w:hAnsi="Arial" w:hint="cs"/>
          <w:b w:val="0"/>
          <w:bCs w:val="0"/>
          <w:szCs w:val="20"/>
          <w:rtl/>
        </w:rPr>
        <w:t>ל</w:t>
      </w:r>
      <w:r w:rsidRPr="00CF7E3D">
        <w:rPr>
          <w:rFonts w:ascii="Arial" w:hAnsi="Arial"/>
          <w:b w:val="0"/>
          <w:bCs w:val="0"/>
          <w:szCs w:val="20"/>
          <w:rtl/>
        </w:rPr>
        <w:t>'</w:t>
      </w:r>
    </w:p>
    <w:p w:rsidR="001D16A1" w:rsidRPr="00CF7E3D" w:rsidRDefault="001D16A1" w:rsidP="001D16A1">
      <w:pPr>
        <w:pStyle w:val="2"/>
        <w:ind w:left="-1276" w:hanging="142"/>
        <w:rPr>
          <w:rFonts w:ascii="Arial" w:hAnsi="Arial"/>
          <w:b w:val="0"/>
          <w:bCs w:val="0"/>
          <w:szCs w:val="20"/>
          <w:rtl/>
        </w:rPr>
      </w:pPr>
      <w:r w:rsidRPr="00CF7E3D">
        <w:rPr>
          <w:rFonts w:ascii="Arial" w:hAnsi="Arial"/>
          <w:b w:val="0"/>
          <w:bCs w:val="0"/>
          <w:szCs w:val="20"/>
          <w:rtl/>
        </w:rPr>
        <w:t xml:space="preserve">מר שמעון נסים– </w:t>
      </w:r>
      <w:proofErr w:type="spellStart"/>
      <w:r w:rsidRPr="00CF7E3D">
        <w:rPr>
          <w:rFonts w:ascii="Arial" w:hAnsi="Arial"/>
          <w:b w:val="0"/>
          <w:bCs w:val="0"/>
          <w:szCs w:val="20"/>
          <w:rtl/>
        </w:rPr>
        <w:t>ח</w:t>
      </w:r>
      <w:r w:rsidRPr="00CF7E3D">
        <w:rPr>
          <w:rFonts w:ascii="Arial" w:hAnsi="Arial" w:hint="cs"/>
          <w:b w:val="0"/>
          <w:bCs w:val="0"/>
          <w:szCs w:val="20"/>
          <w:rtl/>
        </w:rPr>
        <w:t>נ</w:t>
      </w:r>
      <w:proofErr w:type="spellEnd"/>
      <w:r w:rsidRPr="00CF7E3D">
        <w:rPr>
          <w:rFonts w:ascii="Arial" w:hAnsi="Arial"/>
          <w:b w:val="0"/>
          <w:bCs w:val="0"/>
          <w:szCs w:val="20"/>
          <w:rtl/>
        </w:rPr>
        <w:t>'</w:t>
      </w:r>
    </w:p>
    <w:p w:rsidR="001D16A1" w:rsidRPr="00CF7E3D" w:rsidRDefault="001D16A1" w:rsidP="001D16A1">
      <w:pPr>
        <w:rPr>
          <w:rFonts w:cs="David"/>
          <w:sz w:val="20"/>
          <w:szCs w:val="20"/>
          <w:rtl/>
        </w:rPr>
      </w:pPr>
    </w:p>
    <w:p w:rsidR="00EB392A" w:rsidRPr="00CF7E3D" w:rsidRDefault="00EB392A" w:rsidP="00837967">
      <w:pPr>
        <w:pStyle w:val="2"/>
        <w:ind w:left="-1276" w:hanging="142"/>
        <w:rPr>
          <w:rFonts w:ascii="Arial" w:hAnsi="Arial"/>
          <w:b w:val="0"/>
          <w:bCs w:val="0"/>
          <w:szCs w:val="20"/>
          <w:rtl/>
        </w:rPr>
      </w:pPr>
      <w:proofErr w:type="spellStart"/>
      <w:r w:rsidRPr="00CF7E3D">
        <w:rPr>
          <w:rFonts w:ascii="Arial" w:hAnsi="Arial"/>
          <w:szCs w:val="20"/>
          <w:u w:val="single"/>
          <w:rtl/>
        </w:rPr>
        <w:t>יו"רי</w:t>
      </w:r>
      <w:proofErr w:type="spellEnd"/>
      <w:r w:rsidRPr="00CF7E3D">
        <w:rPr>
          <w:rFonts w:ascii="Arial" w:hAnsi="Arial"/>
          <w:szCs w:val="20"/>
          <w:u w:val="single"/>
          <w:rtl/>
        </w:rPr>
        <w:t xml:space="preserve"> החטיבות:</w:t>
      </w:r>
    </w:p>
    <w:p w:rsidR="00EB392A" w:rsidRPr="00CF7E3D" w:rsidRDefault="00EB392A" w:rsidP="00810071">
      <w:pPr>
        <w:rPr>
          <w:rFonts w:cs="David"/>
          <w:sz w:val="20"/>
          <w:szCs w:val="20"/>
          <w:rtl/>
        </w:rPr>
      </w:pPr>
    </w:p>
    <w:p w:rsidR="00EB392A" w:rsidRPr="00CF7E3D" w:rsidRDefault="00EB392A" w:rsidP="00983201">
      <w:pPr>
        <w:pStyle w:val="2"/>
        <w:ind w:left="-1276" w:hanging="142"/>
        <w:rPr>
          <w:rFonts w:ascii="Arial" w:hAnsi="Arial"/>
          <w:b w:val="0"/>
          <w:bCs w:val="0"/>
          <w:szCs w:val="20"/>
          <w:rtl/>
        </w:rPr>
      </w:pPr>
      <w:r w:rsidRPr="00CF7E3D">
        <w:rPr>
          <w:rFonts w:ascii="Arial" w:hAnsi="Arial"/>
          <w:b w:val="0"/>
          <w:bCs w:val="0"/>
          <w:szCs w:val="20"/>
          <w:rtl/>
        </w:rPr>
        <w:t xml:space="preserve">גב' </w:t>
      </w:r>
      <w:r w:rsidR="00983201">
        <w:rPr>
          <w:rFonts w:ascii="Arial" w:hAnsi="Arial" w:hint="cs"/>
          <w:b w:val="0"/>
          <w:bCs w:val="0"/>
          <w:szCs w:val="20"/>
          <w:rtl/>
        </w:rPr>
        <w:t>מיכאלה שנייר</w:t>
      </w:r>
      <w:r w:rsidRPr="00CF7E3D">
        <w:rPr>
          <w:rFonts w:ascii="Arial" w:hAnsi="Arial"/>
          <w:b w:val="0"/>
          <w:bCs w:val="0"/>
          <w:szCs w:val="20"/>
          <w:rtl/>
        </w:rPr>
        <w:t>- תעסוקתית</w:t>
      </w:r>
    </w:p>
    <w:p w:rsidR="00EB392A" w:rsidRPr="00CF7E3D" w:rsidRDefault="007A0C82" w:rsidP="00A45C23">
      <w:pPr>
        <w:pStyle w:val="2"/>
        <w:ind w:left="-1276" w:hanging="142"/>
        <w:rPr>
          <w:rFonts w:ascii="Arial" w:hAnsi="Arial"/>
          <w:b w:val="0"/>
          <w:bCs w:val="0"/>
          <w:szCs w:val="20"/>
          <w:rtl/>
        </w:rPr>
      </w:pPr>
      <w:r w:rsidRPr="00CF7E3D">
        <w:rPr>
          <w:rFonts w:ascii="Arial" w:hAnsi="Arial" w:hint="cs"/>
          <w:b w:val="0"/>
          <w:bCs w:val="0"/>
          <w:szCs w:val="20"/>
          <w:rtl/>
        </w:rPr>
        <w:t>גב' פטריסיה מן-בוטבול</w:t>
      </w:r>
      <w:r w:rsidR="00EB392A" w:rsidRPr="00CF7E3D">
        <w:rPr>
          <w:rFonts w:ascii="Arial" w:hAnsi="Arial"/>
          <w:b w:val="0"/>
          <w:bCs w:val="0"/>
          <w:szCs w:val="20"/>
          <w:rtl/>
        </w:rPr>
        <w:t>- רפואית</w:t>
      </w:r>
    </w:p>
    <w:p w:rsidR="00EB392A" w:rsidRPr="00CF7E3D" w:rsidRDefault="00EB392A" w:rsidP="00A45C23">
      <w:pPr>
        <w:pStyle w:val="2"/>
        <w:ind w:left="-1276" w:hanging="142"/>
        <w:rPr>
          <w:rFonts w:ascii="Arial" w:hAnsi="Arial"/>
          <w:b w:val="0"/>
          <w:bCs w:val="0"/>
          <w:szCs w:val="20"/>
          <w:rtl/>
        </w:rPr>
      </w:pPr>
      <w:r w:rsidRPr="00CF7E3D">
        <w:rPr>
          <w:rFonts w:ascii="Arial" w:hAnsi="Arial"/>
          <w:b w:val="0"/>
          <w:bCs w:val="0"/>
          <w:szCs w:val="20"/>
          <w:rtl/>
        </w:rPr>
        <w:t>ד"ר עומר פורת- שיקומית</w:t>
      </w:r>
    </w:p>
    <w:p w:rsidR="00EB392A" w:rsidRPr="00CF7E3D" w:rsidRDefault="00EB392A" w:rsidP="00A45C23">
      <w:pPr>
        <w:pStyle w:val="2"/>
        <w:ind w:left="-1276" w:hanging="142"/>
        <w:rPr>
          <w:rFonts w:ascii="Arial" w:hAnsi="Arial"/>
          <w:b w:val="0"/>
          <w:bCs w:val="0"/>
          <w:szCs w:val="20"/>
          <w:rtl/>
        </w:rPr>
      </w:pPr>
      <w:r w:rsidRPr="00CF7E3D">
        <w:rPr>
          <w:rFonts w:ascii="Arial" w:hAnsi="Arial"/>
          <w:b w:val="0"/>
          <w:bCs w:val="0"/>
          <w:szCs w:val="20"/>
          <w:rtl/>
        </w:rPr>
        <w:t>מר עמוס ספיבק- קלינית</w:t>
      </w:r>
    </w:p>
    <w:p w:rsidR="00EB392A" w:rsidRPr="00CF7E3D" w:rsidRDefault="00EB392A" w:rsidP="00A45C23">
      <w:pPr>
        <w:pStyle w:val="2"/>
        <w:ind w:left="-1276" w:hanging="142"/>
        <w:rPr>
          <w:rFonts w:ascii="Arial" w:hAnsi="Arial"/>
          <w:b w:val="0"/>
          <w:bCs w:val="0"/>
          <w:szCs w:val="20"/>
          <w:rtl/>
        </w:rPr>
      </w:pPr>
      <w:r w:rsidRPr="00CF7E3D">
        <w:rPr>
          <w:rFonts w:ascii="Arial" w:hAnsi="Arial"/>
          <w:b w:val="0"/>
          <w:bCs w:val="0"/>
          <w:szCs w:val="20"/>
          <w:rtl/>
        </w:rPr>
        <w:t xml:space="preserve">גב' ציפי </w:t>
      </w:r>
      <w:proofErr w:type="spellStart"/>
      <w:r w:rsidRPr="00CF7E3D">
        <w:rPr>
          <w:rFonts w:ascii="Arial" w:hAnsi="Arial"/>
          <w:b w:val="0"/>
          <w:bCs w:val="0"/>
          <w:szCs w:val="20"/>
          <w:rtl/>
        </w:rPr>
        <w:t>חייקין</w:t>
      </w:r>
      <w:proofErr w:type="spellEnd"/>
      <w:r w:rsidRPr="00CF7E3D">
        <w:rPr>
          <w:rFonts w:ascii="Arial" w:hAnsi="Arial"/>
          <w:b w:val="0"/>
          <w:bCs w:val="0"/>
          <w:szCs w:val="20"/>
          <w:rtl/>
        </w:rPr>
        <w:t>- חינוכית</w:t>
      </w:r>
    </w:p>
    <w:p w:rsidR="001D16A1" w:rsidRPr="00CF7E3D" w:rsidRDefault="00EB392A" w:rsidP="00A45C23">
      <w:pPr>
        <w:pStyle w:val="2"/>
        <w:ind w:left="-1276" w:hanging="142"/>
        <w:rPr>
          <w:rFonts w:ascii="Arial" w:hAnsi="Arial"/>
          <w:b w:val="0"/>
          <w:bCs w:val="0"/>
          <w:szCs w:val="20"/>
          <w:rtl/>
        </w:rPr>
      </w:pPr>
      <w:r w:rsidRPr="00CF7E3D">
        <w:rPr>
          <w:rFonts w:ascii="Arial" w:hAnsi="Arial"/>
          <w:b w:val="0"/>
          <w:bCs w:val="0"/>
          <w:szCs w:val="20"/>
          <w:rtl/>
        </w:rPr>
        <w:t>גב' תמר מאיר– התפתחותית</w:t>
      </w:r>
    </w:p>
    <w:p w:rsidR="00C6489B" w:rsidRPr="00CF7E3D" w:rsidRDefault="00C6489B" w:rsidP="00C6489B">
      <w:pPr>
        <w:pStyle w:val="2"/>
        <w:ind w:left="-1276" w:hanging="142"/>
        <w:rPr>
          <w:b w:val="0"/>
          <w:bCs w:val="0"/>
          <w:szCs w:val="20"/>
          <w:rtl/>
        </w:rPr>
      </w:pPr>
      <w:r w:rsidRPr="00CF7E3D">
        <w:rPr>
          <w:rFonts w:ascii="Arial" w:hAnsi="Arial"/>
          <w:b w:val="0"/>
          <w:bCs w:val="0"/>
          <w:szCs w:val="20"/>
          <w:rtl/>
        </w:rPr>
        <w:t>גב' רותי ברנשטיין-פרץ– מ</w:t>
      </w:r>
      <w:r w:rsidRPr="00CF7E3D">
        <w:rPr>
          <w:rFonts w:ascii="Arial" w:hAnsi="Arial" w:hint="cs"/>
          <w:b w:val="0"/>
          <w:bCs w:val="0"/>
          <w:szCs w:val="20"/>
          <w:rtl/>
        </w:rPr>
        <w:t>ת</w:t>
      </w:r>
      <w:r w:rsidRPr="00CF7E3D">
        <w:rPr>
          <w:rFonts w:ascii="Arial" w:hAnsi="Arial"/>
          <w:b w:val="0"/>
          <w:bCs w:val="0"/>
          <w:szCs w:val="20"/>
          <w:rtl/>
        </w:rPr>
        <w:t>'</w:t>
      </w:r>
    </w:p>
    <w:p w:rsidR="00C6489B" w:rsidRDefault="00C6489B" w:rsidP="001D16A1">
      <w:pPr>
        <w:pStyle w:val="2"/>
        <w:ind w:left="-1276" w:hanging="142"/>
        <w:rPr>
          <w:rFonts w:ascii="Arial" w:hAnsi="Arial"/>
          <w:szCs w:val="20"/>
          <w:u w:val="single"/>
          <w:rtl/>
        </w:rPr>
      </w:pPr>
    </w:p>
    <w:p w:rsidR="001D16A1" w:rsidRPr="00CF7E3D" w:rsidRDefault="00EB392A" w:rsidP="001D16A1">
      <w:pPr>
        <w:pStyle w:val="2"/>
        <w:ind w:left="-1276" w:hanging="142"/>
        <w:rPr>
          <w:rFonts w:ascii="Arial" w:hAnsi="Arial"/>
          <w:szCs w:val="20"/>
          <w:u w:val="single"/>
          <w:rtl/>
        </w:rPr>
      </w:pPr>
      <w:proofErr w:type="spellStart"/>
      <w:r w:rsidRPr="00CF7E3D">
        <w:rPr>
          <w:rFonts w:ascii="Arial" w:hAnsi="Arial"/>
          <w:szCs w:val="20"/>
          <w:u w:val="single"/>
          <w:rtl/>
        </w:rPr>
        <w:t>יו"רי</w:t>
      </w:r>
      <w:proofErr w:type="spellEnd"/>
      <w:r w:rsidRPr="00CF7E3D">
        <w:rPr>
          <w:rFonts w:ascii="Arial" w:hAnsi="Arial"/>
          <w:szCs w:val="20"/>
          <w:u w:val="single"/>
          <w:rtl/>
        </w:rPr>
        <w:t xml:space="preserve"> וועדות :</w:t>
      </w:r>
    </w:p>
    <w:p w:rsidR="001D16A1" w:rsidRPr="00CF7E3D" w:rsidRDefault="001D16A1" w:rsidP="001D16A1">
      <w:pPr>
        <w:pStyle w:val="2"/>
        <w:ind w:left="-1276" w:hanging="142"/>
        <w:rPr>
          <w:rFonts w:ascii="Arial" w:hAnsi="Arial"/>
          <w:szCs w:val="20"/>
          <w:rtl/>
        </w:rPr>
      </w:pPr>
    </w:p>
    <w:p w:rsidR="001D16A1" w:rsidRPr="00CF7E3D" w:rsidRDefault="006D7CE7" w:rsidP="00A45C23">
      <w:pPr>
        <w:pStyle w:val="2"/>
        <w:ind w:left="-1276" w:hanging="142"/>
        <w:rPr>
          <w:rFonts w:ascii="Arial" w:hAnsi="Arial"/>
          <w:b w:val="0"/>
          <w:bCs w:val="0"/>
          <w:szCs w:val="20"/>
          <w:rtl/>
        </w:rPr>
      </w:pPr>
      <w:r w:rsidRPr="00CF7E3D">
        <w:rPr>
          <w:rFonts w:ascii="Arial" w:hAnsi="Arial" w:hint="cs"/>
          <w:b w:val="0"/>
          <w:bCs w:val="0"/>
          <w:szCs w:val="20"/>
          <w:rtl/>
        </w:rPr>
        <w:t xml:space="preserve">גב' </w:t>
      </w:r>
      <w:r w:rsidR="001D16A1" w:rsidRPr="00CF7E3D">
        <w:rPr>
          <w:rFonts w:ascii="Arial" w:hAnsi="Arial"/>
          <w:b w:val="0"/>
          <w:bCs w:val="0"/>
          <w:szCs w:val="20"/>
          <w:rtl/>
        </w:rPr>
        <w:t>חנה בן ציון– אתיק</w:t>
      </w:r>
      <w:r w:rsidR="001D16A1" w:rsidRPr="00CF7E3D">
        <w:rPr>
          <w:rFonts w:ascii="Arial" w:hAnsi="Arial" w:hint="cs"/>
          <w:b w:val="0"/>
          <w:bCs w:val="0"/>
          <w:szCs w:val="20"/>
          <w:rtl/>
        </w:rPr>
        <w:t>ה</w:t>
      </w:r>
    </w:p>
    <w:p w:rsidR="001D16A1" w:rsidRPr="00CF7E3D" w:rsidRDefault="006D7CE7" w:rsidP="001D16A1">
      <w:pPr>
        <w:pStyle w:val="2"/>
        <w:ind w:left="-1276" w:hanging="142"/>
        <w:rPr>
          <w:rFonts w:ascii="Arial" w:hAnsi="Arial"/>
          <w:b w:val="0"/>
          <w:bCs w:val="0"/>
          <w:szCs w:val="20"/>
          <w:rtl/>
        </w:rPr>
      </w:pPr>
      <w:r w:rsidRPr="00CF7E3D">
        <w:rPr>
          <w:rFonts w:ascii="Arial" w:hAnsi="Arial" w:hint="cs"/>
          <w:b w:val="0"/>
          <w:bCs w:val="0"/>
          <w:szCs w:val="20"/>
          <w:rtl/>
        </w:rPr>
        <w:t xml:space="preserve">גב' </w:t>
      </w:r>
      <w:r w:rsidR="001D16A1" w:rsidRPr="00CF7E3D">
        <w:rPr>
          <w:rFonts w:ascii="Arial" w:hAnsi="Arial"/>
          <w:b w:val="0"/>
          <w:bCs w:val="0"/>
          <w:szCs w:val="20"/>
          <w:rtl/>
        </w:rPr>
        <w:t>דפנה רענן-כהן- ביקור</w:t>
      </w:r>
      <w:r w:rsidR="001D16A1" w:rsidRPr="00CF7E3D">
        <w:rPr>
          <w:rFonts w:ascii="Arial" w:hAnsi="Arial" w:hint="cs"/>
          <w:b w:val="0"/>
          <w:bCs w:val="0"/>
          <w:szCs w:val="20"/>
          <w:rtl/>
        </w:rPr>
        <w:t>ת</w:t>
      </w:r>
    </w:p>
    <w:p w:rsidR="001D16A1" w:rsidRPr="00CF7E3D" w:rsidRDefault="001D16A1" w:rsidP="001D16A1">
      <w:pPr>
        <w:pStyle w:val="2"/>
        <w:ind w:left="-1276" w:hanging="142"/>
        <w:rPr>
          <w:rFonts w:ascii="Arial" w:hAnsi="Arial"/>
          <w:b w:val="0"/>
          <w:bCs w:val="0"/>
          <w:szCs w:val="20"/>
          <w:rtl/>
        </w:rPr>
      </w:pPr>
    </w:p>
    <w:p w:rsidR="00EB392A" w:rsidRPr="00CF7E3D" w:rsidRDefault="00EB392A" w:rsidP="001D16A1">
      <w:pPr>
        <w:pStyle w:val="2"/>
        <w:ind w:left="-1276" w:hanging="142"/>
        <w:rPr>
          <w:rFonts w:ascii="Arial" w:hAnsi="Arial"/>
          <w:b w:val="0"/>
          <w:bCs w:val="0"/>
          <w:szCs w:val="20"/>
          <w:rtl/>
        </w:rPr>
      </w:pPr>
      <w:r w:rsidRPr="00CF7E3D">
        <w:rPr>
          <w:rFonts w:ascii="Arial" w:hAnsi="Arial"/>
          <w:szCs w:val="20"/>
          <w:u w:val="single"/>
          <w:rtl/>
        </w:rPr>
        <w:t>בעלי תפקידים</w:t>
      </w:r>
      <w:r w:rsidRPr="00CF7E3D">
        <w:rPr>
          <w:szCs w:val="20"/>
          <w:u w:val="single"/>
          <w:rtl/>
        </w:rPr>
        <w:t>:</w:t>
      </w:r>
    </w:p>
    <w:p w:rsidR="00EB392A" w:rsidRPr="00CF7E3D" w:rsidRDefault="00EB392A" w:rsidP="00810071">
      <w:pPr>
        <w:ind w:left="-1276" w:hanging="142"/>
        <w:rPr>
          <w:rFonts w:cs="David"/>
          <w:b/>
          <w:bCs/>
          <w:sz w:val="20"/>
          <w:szCs w:val="20"/>
          <w:u w:val="single"/>
          <w:rtl/>
        </w:rPr>
      </w:pPr>
    </w:p>
    <w:p w:rsidR="00EB392A" w:rsidRPr="00CF7E3D" w:rsidRDefault="00EB392A" w:rsidP="006D7CE7">
      <w:pPr>
        <w:ind w:left="-1276" w:hanging="142"/>
        <w:rPr>
          <w:rFonts w:ascii="Arial" w:hAnsi="Arial" w:cs="David"/>
          <w:sz w:val="20"/>
          <w:szCs w:val="20"/>
          <w:rtl/>
        </w:rPr>
      </w:pPr>
      <w:r w:rsidRPr="00CF7E3D">
        <w:rPr>
          <w:rFonts w:ascii="Arial" w:hAnsi="Arial" w:cs="David"/>
          <w:sz w:val="20"/>
          <w:szCs w:val="20"/>
          <w:rtl/>
        </w:rPr>
        <w:t>מר דני כפרי- מנכ"ל</w:t>
      </w:r>
    </w:p>
    <w:p w:rsidR="00EB392A" w:rsidRPr="00CF7E3D" w:rsidRDefault="00EB392A" w:rsidP="006D7CE7">
      <w:pPr>
        <w:ind w:left="-1276" w:hanging="142"/>
        <w:rPr>
          <w:rFonts w:ascii="Arial" w:hAnsi="Arial" w:cs="David"/>
          <w:sz w:val="20"/>
          <w:szCs w:val="20"/>
          <w:rtl/>
        </w:rPr>
      </w:pPr>
      <w:r w:rsidRPr="00CF7E3D">
        <w:rPr>
          <w:rFonts w:ascii="Arial" w:hAnsi="Arial" w:cs="David"/>
          <w:sz w:val="20"/>
          <w:szCs w:val="20"/>
          <w:rtl/>
        </w:rPr>
        <w:t>עו"ד ברוך אברהמי</w:t>
      </w:r>
      <w:r w:rsidR="006D7CE7" w:rsidRPr="00CF7E3D">
        <w:rPr>
          <w:rFonts w:ascii="Arial" w:hAnsi="Arial" w:cs="David" w:hint="cs"/>
          <w:sz w:val="20"/>
          <w:szCs w:val="20"/>
          <w:rtl/>
        </w:rPr>
        <w:t>-</w:t>
      </w:r>
      <w:r w:rsidRPr="00CF7E3D">
        <w:rPr>
          <w:rFonts w:ascii="Arial" w:hAnsi="Arial" w:cs="David"/>
          <w:sz w:val="20"/>
          <w:szCs w:val="20"/>
          <w:rtl/>
        </w:rPr>
        <w:t xml:space="preserve"> יועמ"ש</w:t>
      </w:r>
    </w:p>
    <w:p w:rsidR="00EB392A" w:rsidRPr="00CF7E3D" w:rsidRDefault="00EB392A" w:rsidP="006D7CE7">
      <w:pPr>
        <w:ind w:left="-1276" w:hanging="142"/>
        <w:rPr>
          <w:rFonts w:ascii="Arial" w:hAnsi="Arial" w:cs="David"/>
          <w:sz w:val="20"/>
          <w:szCs w:val="20"/>
          <w:rtl/>
        </w:rPr>
      </w:pPr>
      <w:r w:rsidRPr="00CF7E3D">
        <w:rPr>
          <w:rFonts w:ascii="Arial" w:hAnsi="Arial" w:cs="David"/>
          <w:sz w:val="20"/>
          <w:szCs w:val="20"/>
          <w:rtl/>
        </w:rPr>
        <w:t xml:space="preserve">רו"ח </w:t>
      </w:r>
      <w:r w:rsidR="00BB4B8F" w:rsidRPr="00CF7E3D">
        <w:rPr>
          <w:rFonts w:ascii="Arial" w:hAnsi="Arial" w:cs="David" w:hint="cs"/>
          <w:sz w:val="20"/>
          <w:szCs w:val="20"/>
          <w:rtl/>
        </w:rPr>
        <w:t xml:space="preserve">אריק </w:t>
      </w:r>
      <w:r w:rsidRPr="00CF7E3D">
        <w:rPr>
          <w:rFonts w:ascii="Arial" w:hAnsi="Arial" w:cs="David"/>
          <w:sz w:val="20"/>
          <w:szCs w:val="20"/>
          <w:rtl/>
        </w:rPr>
        <w:t>דן– ר</w:t>
      </w:r>
      <w:r w:rsidR="006D7CE7" w:rsidRPr="00CF7E3D">
        <w:rPr>
          <w:rFonts w:ascii="Arial" w:hAnsi="Arial" w:cs="David" w:hint="cs"/>
          <w:sz w:val="20"/>
          <w:szCs w:val="20"/>
          <w:rtl/>
        </w:rPr>
        <w:t>ו"ח</w:t>
      </w:r>
    </w:p>
    <w:p w:rsidR="00EB392A" w:rsidRPr="006E769A" w:rsidRDefault="00EB392A" w:rsidP="00810071">
      <w:pPr>
        <w:rPr>
          <w:sz w:val="20"/>
          <w:szCs w:val="20"/>
          <w:rtl/>
        </w:rPr>
      </w:pPr>
    </w:p>
    <w:p w:rsidR="00EB392A" w:rsidRPr="006E769A" w:rsidRDefault="00EB392A">
      <w:pPr>
        <w:ind w:left="-213" w:hanging="1013"/>
        <w:jc w:val="both"/>
        <w:rPr>
          <w:rFonts w:cs="David"/>
          <w:sz w:val="20"/>
          <w:szCs w:val="20"/>
          <w:rtl/>
        </w:rPr>
      </w:pPr>
    </w:p>
    <w:p w:rsidR="00EB392A" w:rsidRPr="006E769A" w:rsidRDefault="00EB392A">
      <w:pPr>
        <w:rPr>
          <w:sz w:val="20"/>
          <w:szCs w:val="20"/>
          <w:rtl/>
        </w:rPr>
      </w:pPr>
      <w:r w:rsidRPr="006E769A">
        <w:rPr>
          <w:sz w:val="20"/>
          <w:szCs w:val="20"/>
          <w:rtl/>
        </w:rPr>
        <w:t xml:space="preserve">                           </w:t>
      </w:r>
      <w:r w:rsidRPr="006E769A">
        <w:rPr>
          <w:sz w:val="20"/>
          <w:szCs w:val="20"/>
          <w:rtl/>
        </w:rPr>
        <w:tab/>
      </w:r>
      <w:r w:rsidRPr="006E769A">
        <w:rPr>
          <w:sz w:val="20"/>
          <w:szCs w:val="20"/>
          <w:rtl/>
        </w:rPr>
        <w:tab/>
      </w:r>
      <w:r w:rsidRPr="006E769A">
        <w:rPr>
          <w:sz w:val="20"/>
          <w:szCs w:val="20"/>
          <w:rtl/>
        </w:rPr>
        <w:tab/>
      </w:r>
      <w:r w:rsidRPr="006E769A">
        <w:rPr>
          <w:sz w:val="20"/>
          <w:szCs w:val="20"/>
          <w:rtl/>
        </w:rPr>
        <w:tab/>
      </w:r>
      <w:r w:rsidRPr="006E769A">
        <w:rPr>
          <w:sz w:val="20"/>
          <w:szCs w:val="20"/>
          <w:rtl/>
        </w:rPr>
        <w:tab/>
      </w:r>
    </w:p>
    <w:p w:rsidR="00EB392A" w:rsidRPr="006E769A" w:rsidRDefault="00EB392A">
      <w:pPr>
        <w:rPr>
          <w:sz w:val="20"/>
          <w:szCs w:val="20"/>
          <w:rtl/>
        </w:rPr>
      </w:pPr>
    </w:p>
    <w:p w:rsidR="00EB392A" w:rsidRPr="006E769A" w:rsidRDefault="00EB392A">
      <w:pPr>
        <w:jc w:val="both"/>
        <w:rPr>
          <w:sz w:val="20"/>
          <w:szCs w:val="20"/>
          <w:rtl/>
        </w:rPr>
      </w:pPr>
    </w:p>
    <w:p w:rsidR="002B41FB" w:rsidRPr="006E769A" w:rsidRDefault="002B41FB">
      <w:pPr>
        <w:jc w:val="both"/>
        <w:rPr>
          <w:sz w:val="20"/>
          <w:szCs w:val="20"/>
          <w:rtl/>
        </w:rPr>
      </w:pPr>
    </w:p>
    <w:p w:rsidR="002B41FB" w:rsidRPr="006E769A" w:rsidRDefault="002B41FB">
      <w:pPr>
        <w:jc w:val="both"/>
        <w:rPr>
          <w:sz w:val="20"/>
          <w:szCs w:val="20"/>
          <w:rtl/>
        </w:rPr>
      </w:pPr>
    </w:p>
    <w:p w:rsidR="002B41FB" w:rsidRPr="006E769A" w:rsidRDefault="002B41FB">
      <w:pPr>
        <w:jc w:val="both"/>
        <w:rPr>
          <w:sz w:val="20"/>
          <w:szCs w:val="20"/>
          <w:rtl/>
        </w:rPr>
      </w:pPr>
    </w:p>
    <w:p w:rsidR="002B41FB" w:rsidRPr="006E769A" w:rsidRDefault="002B41FB">
      <w:pPr>
        <w:jc w:val="both"/>
        <w:rPr>
          <w:sz w:val="20"/>
          <w:szCs w:val="20"/>
          <w:rtl/>
        </w:rPr>
      </w:pPr>
    </w:p>
    <w:p w:rsidR="002B41FB" w:rsidRPr="006E769A" w:rsidRDefault="002B41FB">
      <w:pPr>
        <w:jc w:val="both"/>
        <w:rPr>
          <w:sz w:val="20"/>
          <w:szCs w:val="20"/>
          <w:rtl/>
        </w:rPr>
      </w:pPr>
    </w:p>
    <w:p w:rsidR="002B41FB" w:rsidRPr="006E769A" w:rsidRDefault="002B41FB">
      <w:pPr>
        <w:jc w:val="both"/>
        <w:rPr>
          <w:sz w:val="20"/>
          <w:szCs w:val="20"/>
          <w:rtl/>
        </w:rPr>
      </w:pPr>
    </w:p>
    <w:p w:rsidR="002B41FB" w:rsidRPr="006E769A" w:rsidRDefault="002B41FB">
      <w:pPr>
        <w:jc w:val="both"/>
        <w:rPr>
          <w:sz w:val="20"/>
          <w:szCs w:val="20"/>
          <w:rtl/>
        </w:rPr>
      </w:pPr>
    </w:p>
    <w:p w:rsidR="002B41FB" w:rsidRDefault="002B41FB">
      <w:pPr>
        <w:jc w:val="both"/>
        <w:rPr>
          <w:rtl/>
        </w:rPr>
      </w:pPr>
    </w:p>
    <w:p w:rsidR="008A31F5" w:rsidRDefault="008A31F5">
      <w:pPr>
        <w:jc w:val="both"/>
        <w:rPr>
          <w:rtl/>
        </w:rPr>
      </w:pPr>
    </w:p>
    <w:p w:rsidR="00C6489B" w:rsidRDefault="00C6489B">
      <w:pPr>
        <w:jc w:val="both"/>
        <w:rPr>
          <w:rtl/>
        </w:rPr>
      </w:pPr>
    </w:p>
    <w:p w:rsidR="00C6489B" w:rsidRDefault="00C6489B">
      <w:pPr>
        <w:jc w:val="both"/>
        <w:rPr>
          <w:rtl/>
        </w:rPr>
      </w:pPr>
    </w:p>
    <w:p w:rsidR="00C6489B" w:rsidRDefault="00C6489B">
      <w:pPr>
        <w:jc w:val="both"/>
        <w:rPr>
          <w:rtl/>
        </w:rPr>
      </w:pPr>
    </w:p>
    <w:p w:rsidR="00C6489B" w:rsidRPr="00810071" w:rsidRDefault="00C6489B" w:rsidP="00C6489B">
      <w:pPr>
        <w:pStyle w:val="a4"/>
        <w:ind w:hanging="1013"/>
        <w:rPr>
          <w:rtl/>
        </w:rPr>
      </w:pPr>
    </w:p>
    <w:sectPr w:rsidR="00C6489B" w:rsidRPr="00810071" w:rsidSect="0043729A">
      <w:footerReference w:type="default" r:id="rId8"/>
      <w:pgSz w:w="11906" w:h="16838"/>
      <w:pgMar w:top="567" w:right="1841" w:bottom="1440"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E7C" w:rsidRDefault="005A5E7C" w:rsidP="008A31F5">
      <w:r>
        <w:separator/>
      </w:r>
    </w:p>
  </w:endnote>
  <w:endnote w:type="continuationSeparator" w:id="0">
    <w:p w:rsidR="005A5E7C" w:rsidRDefault="005A5E7C" w:rsidP="008A3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99861340"/>
      <w:docPartObj>
        <w:docPartGallery w:val="Page Numbers (Bottom of Page)"/>
        <w:docPartUnique/>
      </w:docPartObj>
    </w:sdtPr>
    <w:sdtContent>
      <w:p w:rsidR="008A31F5" w:rsidRDefault="00B026E1">
        <w:pPr>
          <w:pStyle w:val="a9"/>
          <w:jc w:val="right"/>
        </w:pPr>
        <w:r w:rsidRPr="00B026E1">
          <w:fldChar w:fldCharType="begin"/>
        </w:r>
        <w:r w:rsidR="002373CD">
          <w:instrText xml:space="preserve"> PAGE   \* MERGEFORMAT </w:instrText>
        </w:r>
        <w:r w:rsidRPr="00B026E1">
          <w:fldChar w:fldCharType="separate"/>
        </w:r>
        <w:r w:rsidR="001D1A94" w:rsidRPr="001D1A94">
          <w:rPr>
            <w:rFonts w:cs="Calibri"/>
            <w:noProof/>
            <w:rtl/>
            <w:lang w:val="he-IL"/>
          </w:rPr>
          <w:t>1</w:t>
        </w:r>
        <w:r>
          <w:rPr>
            <w:rFonts w:cs="Calibri"/>
            <w:noProof/>
            <w:lang w:val="he-IL"/>
          </w:rPr>
          <w:fldChar w:fldCharType="end"/>
        </w:r>
      </w:p>
    </w:sdtContent>
  </w:sdt>
  <w:p w:rsidR="008A31F5" w:rsidRDefault="008A31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E7C" w:rsidRDefault="005A5E7C" w:rsidP="008A31F5">
      <w:r>
        <w:separator/>
      </w:r>
    </w:p>
  </w:footnote>
  <w:footnote w:type="continuationSeparator" w:id="0">
    <w:p w:rsidR="005A5E7C" w:rsidRDefault="005A5E7C" w:rsidP="008A3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D0C718"/>
    <w:lvl w:ilvl="0">
      <w:start w:val="1"/>
      <w:numFmt w:val="decimal"/>
      <w:pStyle w:val="a"/>
      <w:lvlText w:val="%1."/>
      <w:lvlJc w:val="left"/>
      <w:pPr>
        <w:tabs>
          <w:tab w:val="num" w:pos="643"/>
        </w:tabs>
        <w:ind w:left="643" w:hanging="360"/>
      </w:pPr>
      <w:rPr>
        <w:rFonts w:hint="default"/>
      </w:rPr>
    </w:lvl>
  </w:abstractNum>
  <w:abstractNum w:abstractNumId="1">
    <w:nsid w:val="05E25CCF"/>
    <w:multiLevelType w:val="hybridMultilevel"/>
    <w:tmpl w:val="43C66D5E"/>
    <w:lvl w:ilvl="0" w:tplc="DE7A9CA4">
      <w:numFmt w:val="bullet"/>
      <w:lvlText w:val=""/>
      <w:lvlJc w:val="left"/>
      <w:pPr>
        <w:ind w:left="-180" w:hanging="360"/>
      </w:pPr>
      <w:rPr>
        <w:rFonts w:ascii="Symbol" w:eastAsia="Times New Roman" w:hAnsi="Symbol" w:cs="David"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15477E4C"/>
    <w:multiLevelType w:val="hybridMultilevel"/>
    <w:tmpl w:val="A0182862"/>
    <w:lvl w:ilvl="0" w:tplc="0AC804B2">
      <w:start w:val="1"/>
      <w:numFmt w:val="bullet"/>
      <w:lvlText w:val=""/>
      <w:lvlJc w:val="left"/>
      <w:pPr>
        <w:ind w:left="-103" w:hanging="360"/>
      </w:pPr>
      <w:rPr>
        <w:rFonts w:ascii="Symbol" w:hAnsi="Symbol" w:hint="default"/>
        <w:lang w:bidi="he-IL"/>
      </w:rPr>
    </w:lvl>
    <w:lvl w:ilvl="1" w:tplc="04090003" w:tentative="1">
      <w:start w:val="1"/>
      <w:numFmt w:val="bullet"/>
      <w:lvlText w:val="o"/>
      <w:lvlJc w:val="left"/>
      <w:pPr>
        <w:ind w:left="617" w:hanging="360"/>
      </w:pPr>
      <w:rPr>
        <w:rFonts w:ascii="Courier New" w:hAnsi="Courier New" w:cs="Courier New" w:hint="default"/>
      </w:rPr>
    </w:lvl>
    <w:lvl w:ilvl="2" w:tplc="04090005" w:tentative="1">
      <w:start w:val="1"/>
      <w:numFmt w:val="bullet"/>
      <w:lvlText w:val=""/>
      <w:lvlJc w:val="left"/>
      <w:pPr>
        <w:ind w:left="1337" w:hanging="360"/>
      </w:pPr>
      <w:rPr>
        <w:rFonts w:ascii="Wingdings" w:hAnsi="Wingdings" w:hint="default"/>
      </w:rPr>
    </w:lvl>
    <w:lvl w:ilvl="3" w:tplc="04090001" w:tentative="1">
      <w:start w:val="1"/>
      <w:numFmt w:val="bullet"/>
      <w:lvlText w:val=""/>
      <w:lvlJc w:val="left"/>
      <w:pPr>
        <w:ind w:left="2057" w:hanging="360"/>
      </w:pPr>
      <w:rPr>
        <w:rFonts w:ascii="Symbol" w:hAnsi="Symbol" w:hint="default"/>
      </w:rPr>
    </w:lvl>
    <w:lvl w:ilvl="4" w:tplc="04090003" w:tentative="1">
      <w:start w:val="1"/>
      <w:numFmt w:val="bullet"/>
      <w:lvlText w:val="o"/>
      <w:lvlJc w:val="left"/>
      <w:pPr>
        <w:ind w:left="2777" w:hanging="360"/>
      </w:pPr>
      <w:rPr>
        <w:rFonts w:ascii="Courier New" w:hAnsi="Courier New" w:cs="Courier New" w:hint="default"/>
      </w:rPr>
    </w:lvl>
    <w:lvl w:ilvl="5" w:tplc="04090005" w:tentative="1">
      <w:start w:val="1"/>
      <w:numFmt w:val="bullet"/>
      <w:lvlText w:val=""/>
      <w:lvlJc w:val="left"/>
      <w:pPr>
        <w:ind w:left="3497" w:hanging="360"/>
      </w:pPr>
      <w:rPr>
        <w:rFonts w:ascii="Wingdings" w:hAnsi="Wingdings" w:hint="default"/>
      </w:rPr>
    </w:lvl>
    <w:lvl w:ilvl="6" w:tplc="04090001" w:tentative="1">
      <w:start w:val="1"/>
      <w:numFmt w:val="bullet"/>
      <w:lvlText w:val=""/>
      <w:lvlJc w:val="left"/>
      <w:pPr>
        <w:ind w:left="4217" w:hanging="360"/>
      </w:pPr>
      <w:rPr>
        <w:rFonts w:ascii="Symbol" w:hAnsi="Symbol" w:hint="default"/>
      </w:rPr>
    </w:lvl>
    <w:lvl w:ilvl="7" w:tplc="04090003" w:tentative="1">
      <w:start w:val="1"/>
      <w:numFmt w:val="bullet"/>
      <w:lvlText w:val="o"/>
      <w:lvlJc w:val="left"/>
      <w:pPr>
        <w:ind w:left="4937" w:hanging="360"/>
      </w:pPr>
      <w:rPr>
        <w:rFonts w:ascii="Courier New" w:hAnsi="Courier New" w:cs="Courier New" w:hint="default"/>
      </w:rPr>
    </w:lvl>
    <w:lvl w:ilvl="8" w:tplc="04090005" w:tentative="1">
      <w:start w:val="1"/>
      <w:numFmt w:val="bullet"/>
      <w:lvlText w:val=""/>
      <w:lvlJc w:val="left"/>
      <w:pPr>
        <w:ind w:left="565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43729A"/>
    <w:rsid w:val="00004734"/>
    <w:rsid w:val="0000498E"/>
    <w:rsid w:val="0007684B"/>
    <w:rsid w:val="001D16A1"/>
    <w:rsid w:val="001D1A94"/>
    <w:rsid w:val="001E4354"/>
    <w:rsid w:val="002373CD"/>
    <w:rsid w:val="002470CF"/>
    <w:rsid w:val="002B41FB"/>
    <w:rsid w:val="002B7D53"/>
    <w:rsid w:val="003F4A43"/>
    <w:rsid w:val="0043729A"/>
    <w:rsid w:val="00441567"/>
    <w:rsid w:val="00466DFF"/>
    <w:rsid w:val="004F2BD0"/>
    <w:rsid w:val="00501915"/>
    <w:rsid w:val="005A5E7C"/>
    <w:rsid w:val="005B7431"/>
    <w:rsid w:val="006074E9"/>
    <w:rsid w:val="00674302"/>
    <w:rsid w:val="006907AE"/>
    <w:rsid w:val="006D7CE7"/>
    <w:rsid w:val="006E769A"/>
    <w:rsid w:val="00736826"/>
    <w:rsid w:val="007A0C82"/>
    <w:rsid w:val="007F7AA1"/>
    <w:rsid w:val="00810071"/>
    <w:rsid w:val="00832C1C"/>
    <w:rsid w:val="00837967"/>
    <w:rsid w:val="00885FC7"/>
    <w:rsid w:val="008A31F5"/>
    <w:rsid w:val="00954F6B"/>
    <w:rsid w:val="00983201"/>
    <w:rsid w:val="009A5DA4"/>
    <w:rsid w:val="00A31063"/>
    <w:rsid w:val="00A45C23"/>
    <w:rsid w:val="00B026E1"/>
    <w:rsid w:val="00BA5067"/>
    <w:rsid w:val="00BB4B8F"/>
    <w:rsid w:val="00BC1052"/>
    <w:rsid w:val="00C1731F"/>
    <w:rsid w:val="00C6489B"/>
    <w:rsid w:val="00CF7E3D"/>
    <w:rsid w:val="00D57516"/>
    <w:rsid w:val="00E3605A"/>
    <w:rsid w:val="00EB39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7AA1"/>
    <w:pPr>
      <w:bidi/>
    </w:pPr>
    <w:rPr>
      <w:sz w:val="24"/>
      <w:szCs w:val="24"/>
      <w:lang w:eastAsia="he-IL"/>
    </w:rPr>
  </w:style>
  <w:style w:type="paragraph" w:styleId="1">
    <w:name w:val="heading 1"/>
    <w:basedOn w:val="a0"/>
    <w:next w:val="a0"/>
    <w:link w:val="10"/>
    <w:uiPriority w:val="99"/>
    <w:qFormat/>
    <w:rsid w:val="007F7AA1"/>
    <w:pPr>
      <w:keepNext/>
      <w:outlineLvl w:val="0"/>
    </w:pPr>
    <w:rPr>
      <w:u w:val="single"/>
    </w:rPr>
  </w:style>
  <w:style w:type="paragraph" w:styleId="2">
    <w:name w:val="heading 2"/>
    <w:basedOn w:val="a0"/>
    <w:next w:val="a0"/>
    <w:link w:val="20"/>
    <w:uiPriority w:val="99"/>
    <w:qFormat/>
    <w:rsid w:val="007F7AA1"/>
    <w:pPr>
      <w:keepNext/>
      <w:ind w:left="-213" w:hanging="293"/>
      <w:jc w:val="both"/>
      <w:outlineLvl w:val="1"/>
    </w:pPr>
    <w:rPr>
      <w:rFonts w:cs="David"/>
      <w:b/>
      <w:bCs/>
      <w:sz w:val="20"/>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093994"/>
    <w:rPr>
      <w:rFonts w:asciiTheme="majorHAnsi" w:eastAsiaTheme="majorEastAsia" w:hAnsiTheme="majorHAnsi" w:cstheme="majorBidi"/>
      <w:b/>
      <w:bCs/>
      <w:kern w:val="32"/>
      <w:sz w:val="32"/>
      <w:szCs w:val="32"/>
      <w:lang w:eastAsia="he-IL"/>
    </w:rPr>
  </w:style>
  <w:style w:type="character" w:customStyle="1" w:styleId="20">
    <w:name w:val="כותרת 2 תו"/>
    <w:basedOn w:val="a1"/>
    <w:link w:val="2"/>
    <w:uiPriority w:val="9"/>
    <w:semiHidden/>
    <w:rsid w:val="00093994"/>
    <w:rPr>
      <w:rFonts w:asciiTheme="majorHAnsi" w:eastAsiaTheme="majorEastAsia" w:hAnsiTheme="majorHAnsi" w:cstheme="majorBidi"/>
      <w:b/>
      <w:bCs/>
      <w:i/>
      <w:iCs/>
      <w:sz w:val="28"/>
      <w:szCs w:val="28"/>
      <w:lang w:eastAsia="he-IL"/>
    </w:rPr>
  </w:style>
  <w:style w:type="paragraph" w:styleId="a4">
    <w:name w:val="caption"/>
    <w:basedOn w:val="a0"/>
    <w:next w:val="a0"/>
    <w:uiPriority w:val="99"/>
    <w:qFormat/>
    <w:rsid w:val="007F7AA1"/>
    <w:pPr>
      <w:ind w:left="-213"/>
      <w:jc w:val="both"/>
    </w:pPr>
    <w:rPr>
      <w:rFonts w:cs="David"/>
      <w:b/>
      <w:bCs/>
    </w:rPr>
  </w:style>
  <w:style w:type="paragraph" w:styleId="a5">
    <w:name w:val="header"/>
    <w:basedOn w:val="a0"/>
    <w:link w:val="a6"/>
    <w:uiPriority w:val="99"/>
    <w:rsid w:val="0043729A"/>
    <w:pPr>
      <w:tabs>
        <w:tab w:val="center" w:pos="4153"/>
        <w:tab w:val="right" w:pos="8306"/>
      </w:tabs>
      <w:spacing w:after="200" w:line="276" w:lineRule="auto"/>
    </w:pPr>
    <w:rPr>
      <w:rFonts w:ascii="Calibri" w:hAnsi="Calibri" w:cs="Arial"/>
      <w:sz w:val="22"/>
      <w:szCs w:val="22"/>
      <w:lang w:eastAsia="en-US"/>
    </w:rPr>
  </w:style>
  <w:style w:type="character" w:customStyle="1" w:styleId="a6">
    <w:name w:val="כותרת עליונה תו"/>
    <w:basedOn w:val="a1"/>
    <w:link w:val="a5"/>
    <w:uiPriority w:val="99"/>
    <w:locked/>
    <w:rsid w:val="0043729A"/>
    <w:rPr>
      <w:rFonts w:ascii="Calibri" w:eastAsia="Times New Roman" w:hAnsi="Calibri" w:cs="Arial"/>
      <w:sz w:val="22"/>
      <w:szCs w:val="22"/>
    </w:rPr>
  </w:style>
  <w:style w:type="paragraph" w:styleId="a7">
    <w:name w:val="Balloon Text"/>
    <w:basedOn w:val="a0"/>
    <w:link w:val="a8"/>
    <w:uiPriority w:val="99"/>
    <w:semiHidden/>
    <w:unhideWhenUsed/>
    <w:rsid w:val="00A45C23"/>
    <w:rPr>
      <w:rFonts w:ascii="Tahoma" w:hAnsi="Tahoma" w:cs="Tahoma"/>
      <w:sz w:val="16"/>
      <w:szCs w:val="16"/>
    </w:rPr>
  </w:style>
  <w:style w:type="character" w:customStyle="1" w:styleId="a8">
    <w:name w:val="טקסט בלונים תו"/>
    <w:basedOn w:val="a1"/>
    <w:link w:val="a7"/>
    <w:uiPriority w:val="99"/>
    <w:semiHidden/>
    <w:rsid w:val="00A45C23"/>
    <w:rPr>
      <w:rFonts w:ascii="Tahoma" w:hAnsi="Tahoma" w:cs="Tahoma"/>
      <w:sz w:val="16"/>
      <w:szCs w:val="16"/>
      <w:lang w:eastAsia="he-IL"/>
    </w:rPr>
  </w:style>
  <w:style w:type="paragraph" w:styleId="a9">
    <w:name w:val="footer"/>
    <w:basedOn w:val="a0"/>
    <w:link w:val="aa"/>
    <w:uiPriority w:val="99"/>
    <w:unhideWhenUsed/>
    <w:rsid w:val="008A31F5"/>
    <w:pPr>
      <w:tabs>
        <w:tab w:val="center" w:pos="4153"/>
        <w:tab w:val="right" w:pos="8306"/>
      </w:tabs>
    </w:pPr>
  </w:style>
  <w:style w:type="character" w:customStyle="1" w:styleId="aa">
    <w:name w:val="כותרת תחתונה תו"/>
    <w:basedOn w:val="a1"/>
    <w:link w:val="a9"/>
    <w:uiPriority w:val="99"/>
    <w:rsid w:val="008A31F5"/>
    <w:rPr>
      <w:sz w:val="24"/>
      <w:szCs w:val="24"/>
      <w:lang w:eastAsia="he-IL"/>
    </w:rPr>
  </w:style>
  <w:style w:type="paragraph" w:styleId="ab">
    <w:name w:val="List Paragraph"/>
    <w:basedOn w:val="a0"/>
    <w:uiPriority w:val="34"/>
    <w:qFormat/>
    <w:rsid w:val="00004734"/>
    <w:pPr>
      <w:spacing w:after="200" w:line="276" w:lineRule="auto"/>
      <w:ind w:left="720"/>
      <w:contextualSpacing/>
    </w:pPr>
    <w:rPr>
      <w:rFonts w:ascii="Calibri" w:eastAsia="Calibri" w:hAnsi="Calibri" w:cs="Arial"/>
      <w:sz w:val="22"/>
      <w:szCs w:val="22"/>
      <w:lang w:eastAsia="en-US"/>
    </w:rPr>
  </w:style>
  <w:style w:type="paragraph" w:styleId="a">
    <w:name w:val="List Number"/>
    <w:basedOn w:val="a0"/>
    <w:rsid w:val="00004734"/>
    <w:pPr>
      <w:numPr>
        <w:numId w:val="1"/>
      </w:numPr>
      <w:spacing w:before="240" w:after="60"/>
      <w:ind w:left="187" w:hanging="187"/>
    </w:pPr>
    <w:rPr>
      <w:rFonts w:ascii="Arial" w:hAnsi="Arial" w:cs="Arial"/>
      <w:b/>
      <w:bCs/>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7AA1"/>
    <w:pPr>
      <w:bidi/>
    </w:pPr>
    <w:rPr>
      <w:sz w:val="24"/>
      <w:szCs w:val="24"/>
      <w:lang w:eastAsia="he-IL"/>
    </w:rPr>
  </w:style>
  <w:style w:type="paragraph" w:styleId="1">
    <w:name w:val="heading 1"/>
    <w:basedOn w:val="a0"/>
    <w:next w:val="a0"/>
    <w:link w:val="10"/>
    <w:uiPriority w:val="99"/>
    <w:qFormat/>
    <w:rsid w:val="007F7AA1"/>
    <w:pPr>
      <w:keepNext/>
      <w:outlineLvl w:val="0"/>
    </w:pPr>
    <w:rPr>
      <w:u w:val="single"/>
    </w:rPr>
  </w:style>
  <w:style w:type="paragraph" w:styleId="2">
    <w:name w:val="heading 2"/>
    <w:basedOn w:val="a0"/>
    <w:next w:val="a0"/>
    <w:link w:val="20"/>
    <w:uiPriority w:val="99"/>
    <w:qFormat/>
    <w:rsid w:val="007F7AA1"/>
    <w:pPr>
      <w:keepNext/>
      <w:ind w:left="-213" w:hanging="293"/>
      <w:jc w:val="both"/>
      <w:outlineLvl w:val="1"/>
    </w:pPr>
    <w:rPr>
      <w:rFonts w:cs="David"/>
      <w:b/>
      <w:bCs/>
      <w:sz w:val="2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093994"/>
    <w:rPr>
      <w:rFonts w:asciiTheme="majorHAnsi" w:eastAsiaTheme="majorEastAsia" w:hAnsiTheme="majorHAnsi" w:cstheme="majorBidi"/>
      <w:b/>
      <w:bCs/>
      <w:kern w:val="32"/>
      <w:sz w:val="32"/>
      <w:szCs w:val="32"/>
      <w:lang w:eastAsia="he-IL"/>
    </w:rPr>
  </w:style>
  <w:style w:type="character" w:customStyle="1" w:styleId="20">
    <w:name w:val="כותרת 2 תו"/>
    <w:basedOn w:val="a1"/>
    <w:link w:val="2"/>
    <w:uiPriority w:val="9"/>
    <w:semiHidden/>
    <w:rsid w:val="00093994"/>
    <w:rPr>
      <w:rFonts w:asciiTheme="majorHAnsi" w:eastAsiaTheme="majorEastAsia" w:hAnsiTheme="majorHAnsi" w:cstheme="majorBidi"/>
      <w:b/>
      <w:bCs/>
      <w:i/>
      <w:iCs/>
      <w:sz w:val="28"/>
      <w:szCs w:val="28"/>
      <w:lang w:eastAsia="he-IL"/>
    </w:rPr>
  </w:style>
  <w:style w:type="paragraph" w:styleId="a4">
    <w:name w:val="caption"/>
    <w:basedOn w:val="a0"/>
    <w:next w:val="a0"/>
    <w:uiPriority w:val="99"/>
    <w:qFormat/>
    <w:rsid w:val="007F7AA1"/>
    <w:pPr>
      <w:ind w:left="-213"/>
      <w:jc w:val="both"/>
    </w:pPr>
    <w:rPr>
      <w:rFonts w:cs="David"/>
      <w:b/>
      <w:bCs/>
    </w:rPr>
  </w:style>
  <w:style w:type="paragraph" w:styleId="a5">
    <w:name w:val="header"/>
    <w:basedOn w:val="a0"/>
    <w:link w:val="a6"/>
    <w:uiPriority w:val="99"/>
    <w:rsid w:val="0043729A"/>
    <w:pPr>
      <w:tabs>
        <w:tab w:val="center" w:pos="4153"/>
        <w:tab w:val="right" w:pos="8306"/>
      </w:tabs>
      <w:spacing w:after="200" w:line="276" w:lineRule="auto"/>
    </w:pPr>
    <w:rPr>
      <w:rFonts w:ascii="Calibri" w:hAnsi="Calibri" w:cs="Arial"/>
      <w:sz w:val="22"/>
      <w:szCs w:val="22"/>
      <w:lang w:eastAsia="en-US"/>
    </w:rPr>
  </w:style>
  <w:style w:type="character" w:customStyle="1" w:styleId="a6">
    <w:name w:val="כותרת עליונה תו"/>
    <w:basedOn w:val="a1"/>
    <w:link w:val="a5"/>
    <w:uiPriority w:val="99"/>
    <w:locked/>
    <w:rsid w:val="0043729A"/>
    <w:rPr>
      <w:rFonts w:ascii="Calibri" w:eastAsia="Times New Roman" w:hAnsi="Calibri" w:cs="Arial"/>
      <w:sz w:val="22"/>
      <w:szCs w:val="22"/>
    </w:rPr>
  </w:style>
  <w:style w:type="paragraph" w:styleId="a7">
    <w:name w:val="Balloon Text"/>
    <w:basedOn w:val="a0"/>
    <w:link w:val="a8"/>
    <w:uiPriority w:val="99"/>
    <w:semiHidden/>
    <w:unhideWhenUsed/>
    <w:rsid w:val="00A45C23"/>
    <w:rPr>
      <w:rFonts w:ascii="Tahoma" w:hAnsi="Tahoma" w:cs="Tahoma"/>
      <w:sz w:val="16"/>
      <w:szCs w:val="16"/>
    </w:rPr>
  </w:style>
  <w:style w:type="character" w:customStyle="1" w:styleId="a8">
    <w:name w:val="טקסט בלונים תו"/>
    <w:basedOn w:val="a1"/>
    <w:link w:val="a7"/>
    <w:uiPriority w:val="99"/>
    <w:semiHidden/>
    <w:rsid w:val="00A45C23"/>
    <w:rPr>
      <w:rFonts w:ascii="Tahoma" w:hAnsi="Tahoma" w:cs="Tahoma"/>
      <w:sz w:val="16"/>
      <w:szCs w:val="16"/>
      <w:lang w:eastAsia="he-IL"/>
    </w:rPr>
  </w:style>
  <w:style w:type="paragraph" w:styleId="a9">
    <w:name w:val="footer"/>
    <w:basedOn w:val="a0"/>
    <w:link w:val="aa"/>
    <w:uiPriority w:val="99"/>
    <w:unhideWhenUsed/>
    <w:rsid w:val="008A31F5"/>
    <w:pPr>
      <w:tabs>
        <w:tab w:val="center" w:pos="4153"/>
        <w:tab w:val="right" w:pos="8306"/>
      </w:tabs>
    </w:pPr>
  </w:style>
  <w:style w:type="character" w:customStyle="1" w:styleId="aa">
    <w:name w:val="כותרת תחתונה תו"/>
    <w:basedOn w:val="a1"/>
    <w:link w:val="a9"/>
    <w:uiPriority w:val="99"/>
    <w:rsid w:val="008A31F5"/>
    <w:rPr>
      <w:sz w:val="24"/>
      <w:szCs w:val="24"/>
      <w:lang w:eastAsia="he-IL"/>
    </w:rPr>
  </w:style>
  <w:style w:type="paragraph" w:styleId="ab">
    <w:name w:val="List Paragraph"/>
    <w:basedOn w:val="a0"/>
    <w:uiPriority w:val="34"/>
    <w:qFormat/>
    <w:rsid w:val="00004734"/>
    <w:pPr>
      <w:spacing w:after="200" w:line="276" w:lineRule="auto"/>
      <w:ind w:left="720"/>
      <w:contextualSpacing/>
    </w:pPr>
    <w:rPr>
      <w:rFonts w:ascii="Calibri" w:eastAsia="Calibri" w:hAnsi="Calibri" w:cs="Arial"/>
      <w:sz w:val="22"/>
      <w:szCs w:val="22"/>
      <w:lang w:eastAsia="en-US"/>
    </w:rPr>
  </w:style>
  <w:style w:type="paragraph" w:styleId="a">
    <w:name w:val="List Number"/>
    <w:basedOn w:val="a0"/>
    <w:rsid w:val="00004734"/>
    <w:pPr>
      <w:numPr>
        <w:numId w:val="1"/>
      </w:numPr>
      <w:spacing w:before="240" w:after="60"/>
      <w:ind w:left="187" w:hanging="187"/>
    </w:pPr>
    <w:rPr>
      <w:rFonts w:ascii="Arial" w:hAnsi="Arial" w:cs="Arial"/>
      <w:b/>
      <w:bCs/>
      <w:u w:val="singl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לכ</vt:lpstr>
    </vt:vector>
  </TitlesOfParts>
  <Company>הסתדרות הפסיכולוגים בישראל</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dc:title>
  <dc:creator>הילה</dc:creator>
  <cp:lastModifiedBy>Maya</cp:lastModifiedBy>
  <cp:revision>2</cp:revision>
  <cp:lastPrinted>2015-07-20T12:01:00Z</cp:lastPrinted>
  <dcterms:created xsi:type="dcterms:W3CDTF">2015-08-14T08:06:00Z</dcterms:created>
  <dcterms:modified xsi:type="dcterms:W3CDTF">2015-08-14T08:06:00Z</dcterms:modified>
</cp:coreProperties>
</file>