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743" w:rsidRPr="00F162DD" w:rsidRDefault="004C3743" w:rsidP="00F162DD">
      <w:pPr>
        <w:spacing w:line="360" w:lineRule="auto"/>
        <w:rPr>
          <w:rFonts w:cs="David" w:hint="cs"/>
          <w:sz w:val="28"/>
          <w:szCs w:val="28"/>
          <w:u w:val="single"/>
          <w:rtl/>
        </w:rPr>
      </w:pPr>
    </w:p>
    <w:p w:rsidR="00F162DD" w:rsidRPr="00F162DD" w:rsidRDefault="00F162DD" w:rsidP="00F162DD">
      <w:pPr>
        <w:spacing w:line="360" w:lineRule="auto"/>
        <w:rPr>
          <w:rFonts w:cs="David"/>
          <w:sz w:val="28"/>
          <w:szCs w:val="28"/>
          <w:rtl/>
        </w:rPr>
      </w:pPr>
      <w:r w:rsidRPr="00F162DD">
        <w:rPr>
          <w:rFonts w:cs="David"/>
          <w:b/>
          <w:bCs/>
          <w:sz w:val="28"/>
          <w:szCs w:val="28"/>
          <w:rtl/>
        </w:rPr>
        <w:t>מדברי מפקד חטיבת "כפיר" היוצא, אלוף-משנה ערן אוליאל:</w:t>
      </w:r>
      <w:r w:rsidRPr="00F162DD">
        <w:rPr>
          <w:rFonts w:cs="David"/>
          <w:sz w:val="28"/>
          <w:szCs w:val="28"/>
          <w:rtl/>
        </w:rPr>
        <w:t xml:space="preserve"> "במהלך השנתיים האחרונות הייתה לי הזכות לפקד ולעצב את החטיבה בתקופה של תנופת שינויים עצומים ששמים כיום את החטיבה בשורה הראשונה כחטיבה מתמרנת ורב זירתית, חטיבה שמובילה בצה״ל ביכולות הלחימה בשטחים הבנויים, וחטיבה שמשימתיות, מקצועיות, צניעות ומשפחתיות הם המאפיינים המובילים בה. בתקופה זו, מפקדי ולוחמי החטיבה ביצעו תעסוקות מבצעיות ביהודה ושומרון ובעזה, בגזרות מורכבות ואינטנסיביות, ובפועל סיכלו פיגועים רבים ולשמחתי בכל מפגש עם האויב ובמיוחד בשבועיים האחרונים של מבצע 'שומר החומות', הגיעו לניצחון והשפיעו בפועל על המציאות הבטחונית והפכו אותה לטובה יותר". </w:t>
      </w:r>
    </w:p>
    <w:p w:rsidR="00F162DD" w:rsidRPr="00F162DD" w:rsidRDefault="00F162DD" w:rsidP="00F162DD">
      <w:pPr>
        <w:spacing w:line="360" w:lineRule="auto"/>
        <w:rPr>
          <w:rFonts w:cs="David"/>
          <w:sz w:val="28"/>
          <w:szCs w:val="28"/>
          <w:rtl/>
        </w:rPr>
      </w:pPr>
      <w:r w:rsidRPr="00F162DD">
        <w:rPr>
          <w:rFonts w:cs="David"/>
          <w:sz w:val="28"/>
          <w:szCs w:val="28"/>
          <w:rtl/>
        </w:rPr>
        <w:t xml:space="preserve"> </w:t>
      </w:r>
    </w:p>
    <w:p w:rsidR="00F162DD" w:rsidRPr="00F162DD" w:rsidRDefault="00F162DD" w:rsidP="00F162DD">
      <w:pPr>
        <w:spacing w:line="360" w:lineRule="auto"/>
        <w:rPr>
          <w:rFonts w:cs="David"/>
          <w:sz w:val="28"/>
          <w:szCs w:val="28"/>
          <w:rtl/>
        </w:rPr>
      </w:pPr>
      <w:r w:rsidRPr="00F162DD">
        <w:rPr>
          <w:rFonts w:cs="David"/>
          <w:b/>
          <w:bCs/>
          <w:sz w:val="28"/>
          <w:szCs w:val="28"/>
          <w:rtl/>
        </w:rPr>
        <w:t>מדברי מפקד חטיבת "כפיר" הנכנס, אלוף – משנה שרון אלטיט:</w:t>
      </w:r>
      <w:r w:rsidRPr="00F162DD">
        <w:rPr>
          <w:rFonts w:cs="David"/>
          <w:sz w:val="28"/>
          <w:szCs w:val="28"/>
          <w:rtl/>
        </w:rPr>
        <w:t xml:space="preserve"> "כשקיבלתי את הבשורה כי אני עתיד להצטרף לחבורה מצומצמת של פיקוד על חטיבה סדירה ושאתמנה למפקד חטיבת כפיר, התמלאתי סיפוק וגאווה. החטיבה עברה כברת דרך מקצועית וערכית. מפקדי הכיתות, המחלקות, הפלוגות והגדודים, אנשי המפקדה ולוחמי חטיבת כפיר. אתם האנשים שעל כתפיהם מונחת האחריות להוביל את הכוחות עד לעמידה במשימה ועד לניצחון. לוחמי החטיבה, ההולכים אחרינו המפקדים, הינם הטובים ביותר".</w:t>
      </w:r>
    </w:p>
    <w:p w:rsidR="00F162DD" w:rsidRPr="00F162DD" w:rsidRDefault="00F162DD" w:rsidP="0004623C">
      <w:pPr>
        <w:spacing w:line="360" w:lineRule="auto"/>
        <w:jc w:val="both"/>
        <w:rPr>
          <w:rFonts w:cs="David"/>
          <w:b/>
          <w:bCs/>
          <w:sz w:val="28"/>
          <w:szCs w:val="28"/>
          <w:rtl/>
        </w:rPr>
      </w:pPr>
    </w:p>
    <w:p w:rsidR="00F162DD" w:rsidRPr="00F162DD" w:rsidRDefault="00F162DD" w:rsidP="0004623C">
      <w:pPr>
        <w:spacing w:line="360" w:lineRule="auto"/>
        <w:jc w:val="both"/>
        <w:rPr>
          <w:rFonts w:cs="David"/>
          <w:b/>
          <w:bCs/>
          <w:sz w:val="28"/>
          <w:szCs w:val="28"/>
          <w:rtl/>
        </w:rPr>
      </w:pPr>
    </w:p>
    <w:p w:rsidR="00F162DD" w:rsidRPr="00F162DD" w:rsidRDefault="00F162DD" w:rsidP="0004623C">
      <w:pPr>
        <w:spacing w:line="360" w:lineRule="auto"/>
        <w:jc w:val="both"/>
        <w:rPr>
          <w:rFonts w:cs="David"/>
          <w:b/>
          <w:bCs/>
          <w:sz w:val="28"/>
          <w:szCs w:val="28"/>
          <w:rtl/>
        </w:rPr>
      </w:pPr>
    </w:p>
    <w:p w:rsidR="00F162DD" w:rsidRPr="00F162DD" w:rsidRDefault="00F162DD" w:rsidP="0004623C">
      <w:pPr>
        <w:spacing w:line="360" w:lineRule="auto"/>
        <w:jc w:val="both"/>
        <w:rPr>
          <w:rFonts w:cs="David"/>
          <w:b/>
          <w:bCs/>
          <w:sz w:val="28"/>
          <w:szCs w:val="28"/>
          <w:rtl/>
        </w:rPr>
      </w:pPr>
    </w:p>
    <w:p w:rsidR="00F162DD" w:rsidRPr="00F162DD" w:rsidRDefault="00F162DD" w:rsidP="0004623C">
      <w:pPr>
        <w:spacing w:line="360" w:lineRule="auto"/>
        <w:jc w:val="both"/>
        <w:rPr>
          <w:rFonts w:cs="David"/>
          <w:b/>
          <w:bCs/>
          <w:sz w:val="28"/>
          <w:szCs w:val="28"/>
          <w:rtl/>
        </w:rPr>
      </w:pPr>
    </w:p>
    <w:p w:rsidR="00F162DD" w:rsidRPr="00F162DD" w:rsidRDefault="00F162DD" w:rsidP="0004623C">
      <w:pPr>
        <w:spacing w:line="360" w:lineRule="auto"/>
        <w:jc w:val="both"/>
        <w:rPr>
          <w:rFonts w:cs="David"/>
          <w:b/>
          <w:bCs/>
          <w:sz w:val="28"/>
          <w:szCs w:val="28"/>
          <w:rtl/>
        </w:rPr>
      </w:pPr>
    </w:p>
    <w:p w:rsidR="00F162DD" w:rsidRDefault="00F162DD" w:rsidP="0004623C">
      <w:pPr>
        <w:spacing w:line="360" w:lineRule="auto"/>
        <w:jc w:val="both"/>
        <w:rPr>
          <w:rFonts w:cs="David"/>
          <w:b/>
          <w:bCs/>
          <w:sz w:val="28"/>
          <w:szCs w:val="28"/>
          <w:rtl/>
        </w:rPr>
      </w:pPr>
    </w:p>
    <w:p w:rsidR="00F162DD" w:rsidRDefault="00F162DD" w:rsidP="0004623C">
      <w:pPr>
        <w:spacing w:line="360" w:lineRule="auto"/>
        <w:jc w:val="both"/>
        <w:rPr>
          <w:rFonts w:cs="David"/>
          <w:b/>
          <w:bCs/>
          <w:sz w:val="28"/>
          <w:szCs w:val="28"/>
          <w:rtl/>
        </w:rPr>
      </w:pPr>
    </w:p>
    <w:p w:rsidR="00F162DD" w:rsidRDefault="00F162DD" w:rsidP="0004623C">
      <w:pPr>
        <w:spacing w:line="360" w:lineRule="auto"/>
        <w:jc w:val="both"/>
        <w:rPr>
          <w:rFonts w:cs="David"/>
          <w:b/>
          <w:bCs/>
          <w:sz w:val="28"/>
          <w:szCs w:val="28"/>
          <w:rtl/>
        </w:rPr>
      </w:pPr>
    </w:p>
    <w:p w:rsidR="00F162DD" w:rsidRPr="00F162DD" w:rsidRDefault="00F162DD" w:rsidP="0004623C">
      <w:pPr>
        <w:spacing w:line="360" w:lineRule="auto"/>
        <w:jc w:val="both"/>
        <w:rPr>
          <w:rFonts w:cs="David"/>
          <w:b/>
          <w:bCs/>
          <w:sz w:val="28"/>
          <w:szCs w:val="28"/>
          <w:rtl/>
        </w:rPr>
      </w:pPr>
      <w:bookmarkStart w:id="0" w:name="_GoBack"/>
      <w:bookmarkEnd w:id="0"/>
    </w:p>
    <w:p w:rsidR="00F162DD" w:rsidRPr="00F162DD" w:rsidRDefault="00F162DD" w:rsidP="0004623C">
      <w:pPr>
        <w:spacing w:line="360" w:lineRule="auto"/>
        <w:jc w:val="both"/>
        <w:rPr>
          <w:rFonts w:cs="David"/>
          <w:b/>
          <w:bCs/>
          <w:sz w:val="28"/>
          <w:szCs w:val="28"/>
          <w:rtl/>
        </w:rPr>
      </w:pPr>
    </w:p>
    <w:p w:rsidR="0004623C" w:rsidRPr="00F162DD" w:rsidRDefault="0004623C" w:rsidP="0004623C">
      <w:pPr>
        <w:spacing w:line="360" w:lineRule="auto"/>
        <w:jc w:val="both"/>
        <w:rPr>
          <w:rFonts w:cs="David"/>
          <w:b/>
          <w:bCs/>
          <w:sz w:val="28"/>
          <w:szCs w:val="28"/>
          <w:rtl/>
        </w:rPr>
      </w:pPr>
      <w:r w:rsidRPr="00F162DD">
        <w:rPr>
          <w:rFonts w:cs="David"/>
          <w:b/>
          <w:bCs/>
          <w:sz w:val="28"/>
          <w:szCs w:val="28"/>
          <w:rtl/>
        </w:rPr>
        <w:t>קורות חייו של אלוף-משנה ערן אוליאל:</w:t>
      </w:r>
    </w:p>
    <w:p w:rsidR="0004623C" w:rsidRPr="00F162DD" w:rsidRDefault="0004623C" w:rsidP="0004623C">
      <w:pPr>
        <w:spacing w:line="360" w:lineRule="auto"/>
        <w:jc w:val="both"/>
        <w:rPr>
          <w:rFonts w:cs="David"/>
          <w:sz w:val="28"/>
          <w:szCs w:val="28"/>
          <w:rtl/>
        </w:rPr>
      </w:pPr>
      <w:r w:rsidRPr="00F162DD">
        <w:rPr>
          <w:rFonts w:cs="David"/>
          <w:sz w:val="28"/>
          <w:szCs w:val="28"/>
          <w:rtl/>
        </w:rPr>
        <w:t>אלוף-משנה ערן אוליאל נולד בשנת 1977, והתגייס בשנת 1996 לחטיבת "הצנחנים".</w:t>
      </w:r>
    </w:p>
    <w:p w:rsidR="0004623C" w:rsidRPr="00F162DD" w:rsidRDefault="0004623C" w:rsidP="0004623C">
      <w:pPr>
        <w:spacing w:line="360" w:lineRule="auto"/>
        <w:jc w:val="both"/>
        <w:rPr>
          <w:rFonts w:cs="David"/>
          <w:sz w:val="28"/>
          <w:szCs w:val="28"/>
          <w:rtl/>
        </w:rPr>
      </w:pPr>
      <w:r w:rsidRPr="00F162DD">
        <w:rPr>
          <w:rFonts w:cs="David"/>
          <w:sz w:val="28"/>
          <w:szCs w:val="28"/>
          <w:rtl/>
        </w:rPr>
        <w:t>2011-2010 – שירת כראש ענף גדס"ר ב'מל"י'.</w:t>
      </w:r>
    </w:p>
    <w:p w:rsidR="0004623C" w:rsidRPr="00F162DD" w:rsidRDefault="0004623C" w:rsidP="0004623C">
      <w:pPr>
        <w:spacing w:line="360" w:lineRule="auto"/>
        <w:jc w:val="both"/>
        <w:rPr>
          <w:rFonts w:cs="David"/>
          <w:sz w:val="28"/>
          <w:szCs w:val="28"/>
          <w:rtl/>
        </w:rPr>
      </w:pPr>
      <w:r w:rsidRPr="00F162DD">
        <w:rPr>
          <w:rFonts w:cs="David"/>
          <w:sz w:val="28"/>
          <w:szCs w:val="28"/>
          <w:rtl/>
        </w:rPr>
        <w:t>2013-2011 – שירת כמפקד גדוד 890.</w:t>
      </w:r>
    </w:p>
    <w:p w:rsidR="0004623C" w:rsidRPr="00F162DD" w:rsidRDefault="0004623C" w:rsidP="0004623C">
      <w:pPr>
        <w:spacing w:line="360" w:lineRule="auto"/>
        <w:jc w:val="both"/>
        <w:rPr>
          <w:rFonts w:cs="David"/>
          <w:sz w:val="28"/>
          <w:szCs w:val="28"/>
          <w:rtl/>
        </w:rPr>
      </w:pPr>
      <w:r w:rsidRPr="00F162DD">
        <w:rPr>
          <w:rFonts w:cs="David"/>
          <w:sz w:val="28"/>
          <w:szCs w:val="28"/>
          <w:rtl/>
        </w:rPr>
        <w:t>2015-2013 – שירת כקצין האג"ם של אוגדת עזה.</w:t>
      </w:r>
    </w:p>
    <w:p w:rsidR="0004623C" w:rsidRPr="00F162DD" w:rsidRDefault="0004623C" w:rsidP="0004623C">
      <w:pPr>
        <w:spacing w:line="360" w:lineRule="auto"/>
        <w:jc w:val="both"/>
        <w:rPr>
          <w:rFonts w:cs="David"/>
          <w:sz w:val="28"/>
          <w:szCs w:val="28"/>
          <w:rtl/>
        </w:rPr>
      </w:pPr>
      <w:r w:rsidRPr="00F162DD">
        <w:rPr>
          <w:rFonts w:cs="David"/>
          <w:sz w:val="28"/>
          <w:szCs w:val="28"/>
          <w:rtl/>
        </w:rPr>
        <w:t>2017-2015 – שירת כמפקד חטיבת "שועלי מרום".</w:t>
      </w:r>
    </w:p>
    <w:p w:rsidR="0004623C" w:rsidRPr="00F162DD" w:rsidRDefault="0004623C" w:rsidP="0004623C">
      <w:pPr>
        <w:spacing w:line="360" w:lineRule="auto"/>
        <w:jc w:val="both"/>
        <w:rPr>
          <w:rFonts w:cs="David"/>
          <w:sz w:val="28"/>
          <w:szCs w:val="28"/>
          <w:rtl/>
        </w:rPr>
      </w:pPr>
      <w:r w:rsidRPr="00F162DD">
        <w:rPr>
          <w:rFonts w:cs="David"/>
          <w:sz w:val="28"/>
          <w:szCs w:val="28"/>
          <w:rtl/>
        </w:rPr>
        <w:t>2019-2017 – שירת כראש מחלקת המבצעים באגף המבצעים.</w:t>
      </w:r>
    </w:p>
    <w:p w:rsidR="0004623C" w:rsidRPr="00F162DD" w:rsidRDefault="0004623C" w:rsidP="0004623C">
      <w:pPr>
        <w:spacing w:line="360" w:lineRule="auto"/>
        <w:jc w:val="both"/>
        <w:rPr>
          <w:rFonts w:cs="David"/>
          <w:sz w:val="28"/>
          <w:szCs w:val="28"/>
          <w:rtl/>
        </w:rPr>
      </w:pPr>
      <w:r w:rsidRPr="00F162DD">
        <w:rPr>
          <w:rFonts w:cs="David"/>
          <w:sz w:val="28"/>
          <w:szCs w:val="28"/>
          <w:rtl/>
        </w:rPr>
        <w:t>2021-2019 – שירת כמפקד חטיבת "כפיר".</w:t>
      </w:r>
    </w:p>
    <w:p w:rsidR="0004623C" w:rsidRPr="00F162DD" w:rsidRDefault="0004623C" w:rsidP="0004623C">
      <w:pPr>
        <w:spacing w:line="360" w:lineRule="auto"/>
        <w:jc w:val="both"/>
        <w:rPr>
          <w:rFonts w:cs="David"/>
          <w:sz w:val="28"/>
          <w:szCs w:val="28"/>
          <w:rtl/>
        </w:rPr>
      </w:pPr>
      <w:r w:rsidRPr="00F162DD">
        <w:rPr>
          <w:rFonts w:cs="David"/>
          <w:sz w:val="28"/>
          <w:szCs w:val="28"/>
          <w:rtl/>
        </w:rPr>
        <w:t>אלוף-משנה ערן אוליאל בעל תואר ראשון בכלכלה ומנהל עסקים אוניברסיטת אריאל.</w:t>
      </w:r>
    </w:p>
    <w:p w:rsidR="0004623C" w:rsidRPr="00F162DD" w:rsidRDefault="0004623C" w:rsidP="0004623C">
      <w:pPr>
        <w:spacing w:line="360" w:lineRule="auto"/>
        <w:jc w:val="both"/>
        <w:rPr>
          <w:rFonts w:cs="David"/>
          <w:sz w:val="28"/>
          <w:szCs w:val="28"/>
          <w:rtl/>
        </w:rPr>
      </w:pPr>
      <w:r w:rsidRPr="00F162DD">
        <w:rPr>
          <w:rFonts w:cs="David"/>
          <w:sz w:val="28"/>
          <w:szCs w:val="28"/>
          <w:rtl/>
        </w:rPr>
        <w:t>אלוף-משנה אוליאל נשוי ואב לשלושה.</w:t>
      </w:r>
    </w:p>
    <w:p w:rsidR="0004623C" w:rsidRPr="00F162DD" w:rsidRDefault="0004623C" w:rsidP="0004623C">
      <w:pPr>
        <w:spacing w:line="360" w:lineRule="auto"/>
        <w:jc w:val="both"/>
        <w:rPr>
          <w:rFonts w:cs="David"/>
          <w:sz w:val="28"/>
          <w:szCs w:val="28"/>
          <w:rtl/>
        </w:rPr>
      </w:pPr>
    </w:p>
    <w:p w:rsidR="0004623C" w:rsidRPr="00F162DD" w:rsidRDefault="0004623C" w:rsidP="0004623C">
      <w:pPr>
        <w:spacing w:line="360" w:lineRule="auto"/>
        <w:jc w:val="both"/>
        <w:rPr>
          <w:rFonts w:cs="David"/>
          <w:b/>
          <w:bCs/>
          <w:sz w:val="28"/>
          <w:szCs w:val="28"/>
          <w:rtl/>
        </w:rPr>
      </w:pPr>
      <w:r w:rsidRPr="00F162DD">
        <w:rPr>
          <w:rFonts w:cs="David"/>
          <w:b/>
          <w:bCs/>
          <w:sz w:val="28"/>
          <w:szCs w:val="28"/>
          <w:rtl/>
        </w:rPr>
        <w:t>קורות חייו של אלוף-משנה שרון אלטיט:</w:t>
      </w:r>
    </w:p>
    <w:p w:rsidR="0004623C" w:rsidRPr="00F162DD" w:rsidRDefault="0004623C" w:rsidP="0004623C">
      <w:pPr>
        <w:spacing w:line="360" w:lineRule="auto"/>
        <w:jc w:val="both"/>
        <w:rPr>
          <w:rFonts w:cs="David"/>
          <w:sz w:val="28"/>
          <w:szCs w:val="28"/>
          <w:rtl/>
        </w:rPr>
      </w:pPr>
      <w:r w:rsidRPr="00F162DD">
        <w:rPr>
          <w:rFonts w:cs="David"/>
          <w:sz w:val="28"/>
          <w:szCs w:val="28"/>
          <w:rtl/>
        </w:rPr>
        <w:t>אלוף-משנה שרון אלטיט נולד בשנת 1978, והתגייס בשנת 1997 לגדוד "דוכיפת" שלימים, יחד עם גדודים נוספים, אוחדו לחטיבת "כפיר".</w:t>
      </w:r>
    </w:p>
    <w:p w:rsidR="0004623C" w:rsidRPr="00F162DD" w:rsidRDefault="0004623C" w:rsidP="0004623C">
      <w:pPr>
        <w:spacing w:line="360" w:lineRule="auto"/>
        <w:jc w:val="both"/>
        <w:rPr>
          <w:rFonts w:cs="David"/>
          <w:sz w:val="28"/>
          <w:szCs w:val="28"/>
          <w:rtl/>
        </w:rPr>
      </w:pPr>
      <w:r w:rsidRPr="00F162DD">
        <w:rPr>
          <w:rFonts w:cs="David"/>
          <w:sz w:val="28"/>
          <w:szCs w:val="28"/>
          <w:rtl/>
        </w:rPr>
        <w:t>2013-2011 – שירת כסגן מפקד החטיבה המרחבית "מנשה".</w:t>
      </w:r>
    </w:p>
    <w:p w:rsidR="0004623C" w:rsidRPr="00F162DD" w:rsidRDefault="0004623C" w:rsidP="0004623C">
      <w:pPr>
        <w:spacing w:line="360" w:lineRule="auto"/>
        <w:jc w:val="both"/>
        <w:rPr>
          <w:rFonts w:cs="David"/>
          <w:sz w:val="28"/>
          <w:szCs w:val="28"/>
          <w:rtl/>
        </w:rPr>
      </w:pPr>
      <w:r w:rsidRPr="00F162DD">
        <w:rPr>
          <w:rFonts w:cs="David"/>
          <w:sz w:val="28"/>
          <w:szCs w:val="28"/>
          <w:rtl/>
        </w:rPr>
        <w:t>2015-2013 –  שירת כמפקד גדוד "דוכיפת".</w:t>
      </w:r>
    </w:p>
    <w:p w:rsidR="0004623C" w:rsidRPr="00F162DD" w:rsidRDefault="0004623C" w:rsidP="0004623C">
      <w:pPr>
        <w:spacing w:line="360" w:lineRule="auto"/>
        <w:jc w:val="both"/>
        <w:rPr>
          <w:rFonts w:cs="David"/>
          <w:sz w:val="28"/>
          <w:szCs w:val="28"/>
          <w:rtl/>
        </w:rPr>
      </w:pPr>
      <w:r w:rsidRPr="00F162DD">
        <w:rPr>
          <w:rFonts w:cs="David"/>
          <w:sz w:val="28"/>
          <w:szCs w:val="28"/>
          <w:rtl/>
        </w:rPr>
        <w:t>2017-2015 – שירת כמפקד בא״ח "כפיר".</w:t>
      </w:r>
    </w:p>
    <w:p w:rsidR="0004623C" w:rsidRPr="00F162DD" w:rsidRDefault="0004623C" w:rsidP="0004623C">
      <w:pPr>
        <w:spacing w:line="360" w:lineRule="auto"/>
        <w:jc w:val="both"/>
        <w:rPr>
          <w:rFonts w:cs="David"/>
          <w:sz w:val="28"/>
          <w:szCs w:val="28"/>
          <w:rtl/>
        </w:rPr>
      </w:pPr>
      <w:r w:rsidRPr="00F162DD">
        <w:rPr>
          <w:rFonts w:cs="David"/>
          <w:sz w:val="28"/>
          <w:szCs w:val="28"/>
          <w:rtl/>
        </w:rPr>
        <w:t>2019-2017 – שירת כמפקד החטיבה המרחבית "מנשה".</w:t>
      </w:r>
    </w:p>
    <w:p w:rsidR="0004623C" w:rsidRPr="00F162DD" w:rsidRDefault="0004623C" w:rsidP="0004623C">
      <w:pPr>
        <w:spacing w:line="360" w:lineRule="auto"/>
        <w:jc w:val="both"/>
        <w:rPr>
          <w:rFonts w:cs="David"/>
          <w:sz w:val="28"/>
          <w:szCs w:val="28"/>
          <w:rtl/>
        </w:rPr>
      </w:pPr>
      <w:r w:rsidRPr="00F162DD">
        <w:rPr>
          <w:rFonts w:cs="David"/>
          <w:sz w:val="28"/>
          <w:szCs w:val="28"/>
          <w:rtl/>
        </w:rPr>
        <w:t>2021-2019 – שירת כראש תורת חי״ר וצנחנים במפקדת קחצ״ר.</w:t>
      </w:r>
    </w:p>
    <w:p w:rsidR="0004623C" w:rsidRPr="00F162DD" w:rsidRDefault="0004623C" w:rsidP="0004623C">
      <w:pPr>
        <w:spacing w:line="360" w:lineRule="auto"/>
        <w:jc w:val="both"/>
        <w:rPr>
          <w:rFonts w:cs="David"/>
          <w:sz w:val="28"/>
          <w:szCs w:val="28"/>
          <w:rtl/>
        </w:rPr>
      </w:pPr>
      <w:r w:rsidRPr="00F162DD">
        <w:rPr>
          <w:rFonts w:cs="David"/>
          <w:sz w:val="28"/>
          <w:szCs w:val="28"/>
          <w:rtl/>
        </w:rPr>
        <w:t>אלוף-משנה שרון אלטיט בעל תואר ראשון בביטחון ובממשל מהאוניברסיטה העברית בירושלים ותואר שני בפוליטיקה ובמדיניות ציבורית מאוניברסיטת בר אילן.</w:t>
      </w:r>
    </w:p>
    <w:p w:rsidR="00384FF6" w:rsidRPr="00F162DD" w:rsidRDefault="0004623C" w:rsidP="0004623C">
      <w:pPr>
        <w:spacing w:line="360" w:lineRule="auto"/>
        <w:jc w:val="both"/>
        <w:rPr>
          <w:rFonts w:cs="David"/>
          <w:sz w:val="28"/>
          <w:szCs w:val="28"/>
          <w:rtl/>
        </w:rPr>
      </w:pPr>
      <w:r w:rsidRPr="00F162DD">
        <w:rPr>
          <w:rFonts w:cs="David"/>
          <w:sz w:val="28"/>
          <w:szCs w:val="28"/>
          <w:rtl/>
        </w:rPr>
        <w:t>אלוף-משנה אלטיט נשוי ואב לארבעה.</w:t>
      </w:r>
    </w:p>
    <w:sectPr w:rsidR="00384FF6" w:rsidRPr="00F162DD" w:rsidSect="00354F67">
      <w:headerReference w:type="default" r:id="rId8"/>
      <w:footerReference w:type="default" r:id="rId9"/>
      <w:pgSz w:w="11906" w:h="16838"/>
      <w:pgMar w:top="2802" w:right="1800" w:bottom="1440" w:left="1800" w:header="709" w:footer="63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4B8" w:rsidRDefault="004844B8" w:rsidP="00DA4F88">
      <w:r>
        <w:separator/>
      </w:r>
    </w:p>
  </w:endnote>
  <w:endnote w:type="continuationSeparator" w:id="0">
    <w:p w:rsidR="004844B8" w:rsidRDefault="004844B8" w:rsidP="00DA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F88" w:rsidRPr="00CE4ABF" w:rsidRDefault="00864145" w:rsidP="00CE4ABF">
    <w:pPr>
      <w:pStyle w:val="Footer"/>
      <w:jc w:val="center"/>
      <w:rPr>
        <w:rtl/>
      </w:rPr>
    </w:pPr>
    <w:r w:rsidRPr="0086414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864145">
      <w:rPr>
        <w:rFonts w:cs="Arial"/>
        <w:noProof/>
        <w:rtl/>
      </w:rPr>
      <w:drawing>
        <wp:inline distT="0" distB="0" distL="0" distR="0">
          <wp:extent cx="5274310" cy="837306"/>
          <wp:effectExtent l="0" t="0" r="2540" b="1270"/>
          <wp:docPr id="4" name="Picture 4" descr="C:\Users\u25599\Desktop\תמונות ואייטמים שהופצו 2019\נובמבר\12.11\הנחיות פקער\______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25599\Desktop\תמונות ואייטמים שהופצו 2019\נובמבר\12.11\הנחיות פקער\______2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83730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4B8" w:rsidRDefault="004844B8" w:rsidP="00DA4F88">
      <w:r>
        <w:separator/>
      </w:r>
    </w:p>
  </w:footnote>
  <w:footnote w:type="continuationSeparator" w:id="0">
    <w:p w:rsidR="004844B8" w:rsidRDefault="004844B8" w:rsidP="00DA4F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C00" w:rsidRPr="00727C00" w:rsidRDefault="00E22708" w:rsidP="00727C00">
    <w:pPr>
      <w:pStyle w:val="Header"/>
      <w:rPr>
        <w:rtl/>
      </w:rPr>
    </w:pPr>
    <w:r>
      <w:rPr>
        <w:noProof/>
        <w:rtl/>
      </w:rPr>
      <w:drawing>
        <wp:inline distT="0" distB="0" distL="0" distR="0">
          <wp:extent cx="5274310" cy="1069975"/>
          <wp:effectExtent l="0" t="0" r="254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למעלה.png"/>
                  <pic:cNvPicPr/>
                </pic:nvPicPr>
                <pic:blipFill>
                  <a:blip r:embed="rId1">
                    <a:extLst>
                      <a:ext uri="{28A0092B-C50C-407E-A947-70E740481C1C}">
                        <a14:useLocalDpi xmlns:a14="http://schemas.microsoft.com/office/drawing/2010/main" val="0"/>
                      </a:ext>
                    </a:extLst>
                  </a:blip>
                  <a:stretch>
                    <a:fillRect/>
                  </a:stretch>
                </pic:blipFill>
                <pic:spPr>
                  <a:xfrm>
                    <a:off x="0" y="0"/>
                    <a:ext cx="5274310" cy="1069975"/>
                  </a:xfrm>
                  <a:prstGeom prst="rect">
                    <a:avLst/>
                  </a:prstGeom>
                </pic:spPr>
              </pic:pic>
            </a:graphicData>
          </a:graphic>
        </wp:inline>
      </w:drawing>
    </w:r>
  </w:p>
  <w:p w:rsidR="00727C00" w:rsidRDefault="008C6D9A" w:rsidP="00940137">
    <w:pPr>
      <w:pStyle w:val="Header"/>
      <w:ind w:left="-625"/>
      <w:rPr>
        <w:rFonts w:cs="David"/>
        <w:sz w:val="24"/>
        <w:szCs w:val="24"/>
        <w:rtl/>
      </w:rPr>
    </w:pPr>
    <w:r>
      <w:rPr>
        <w:rFonts w:cs="David" w:hint="cs"/>
        <w:sz w:val="24"/>
        <w:szCs w:val="24"/>
        <w:rtl/>
      </w:rPr>
      <w:t xml:space="preserve">יום </w:t>
    </w:r>
    <w:r w:rsidR="00940137">
      <w:rPr>
        <w:rFonts w:cs="David" w:hint="cs"/>
        <w:sz w:val="24"/>
        <w:szCs w:val="24"/>
        <w:rtl/>
      </w:rPr>
      <w:t>רביעי</w:t>
    </w:r>
    <w:r w:rsidR="006E70C7">
      <w:rPr>
        <w:rFonts w:cs="David" w:hint="cs"/>
        <w:sz w:val="24"/>
        <w:szCs w:val="24"/>
        <w:rtl/>
      </w:rPr>
      <w:t xml:space="preserve">, </w:t>
    </w:r>
    <w:r w:rsidR="00940137">
      <w:rPr>
        <w:rFonts w:cs="David" w:hint="cs"/>
        <w:sz w:val="24"/>
        <w:szCs w:val="24"/>
        <w:rtl/>
      </w:rPr>
      <w:t>ט"ו</w:t>
    </w:r>
    <w:r w:rsidR="00CC2F4E">
      <w:rPr>
        <w:rFonts w:cs="David" w:hint="cs"/>
        <w:sz w:val="24"/>
        <w:szCs w:val="24"/>
        <w:rtl/>
      </w:rPr>
      <w:t xml:space="preserve"> בסיוון</w:t>
    </w:r>
    <w:r w:rsidR="0025325B">
      <w:rPr>
        <w:rFonts w:cs="David" w:hint="cs"/>
        <w:sz w:val="24"/>
        <w:szCs w:val="24"/>
        <w:rtl/>
      </w:rPr>
      <w:t xml:space="preserve"> התשפ"א</w:t>
    </w:r>
  </w:p>
  <w:p w:rsidR="00727C00" w:rsidRPr="008C6D9A" w:rsidRDefault="00727C00" w:rsidP="00940137">
    <w:pPr>
      <w:pStyle w:val="Header"/>
      <w:ind w:left="-625"/>
      <w:rPr>
        <w:rFonts w:cs="David"/>
        <w:sz w:val="24"/>
        <w:szCs w:val="24"/>
        <w:rtl/>
      </w:rPr>
    </w:pPr>
    <w:r w:rsidRPr="008C6D9A">
      <w:rPr>
        <w:rFonts w:cs="David"/>
        <w:noProof/>
        <w:sz w:val="24"/>
        <w:szCs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189230</wp:posOffset>
              </wp:positionV>
              <wp:extent cx="5991225" cy="0"/>
              <wp:effectExtent l="0" t="0" r="2857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63F9F0" id="_x0000_t32" coordsize="21600,21600" o:spt="32" o:oned="t" path="m,l21600,21600e" filled="f">
              <v:path arrowok="t" fillok="f" o:connecttype="none"/>
              <o:lock v:ext="edit" shapetype="t"/>
            </v:shapetype>
            <v:shape id="AutoShape 1" o:spid="_x0000_s1026" type="#_x0000_t32" style="position:absolute;left:0;text-align:left;margin-left:0;margin-top:14.9pt;width:471.75pt;height:0;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">
              <w10:wrap anchorx="margin"/>
            </v:shape>
          </w:pict>
        </mc:Fallback>
      </mc:AlternateContent>
    </w:r>
    <w:r w:rsidR="00CC2F4E">
      <w:rPr>
        <w:rFonts w:cs="David" w:hint="cs"/>
        <w:noProof/>
        <w:sz w:val="24"/>
        <w:szCs w:val="24"/>
        <w:rtl/>
      </w:rPr>
      <w:t>2</w:t>
    </w:r>
    <w:r w:rsidR="00940137">
      <w:rPr>
        <w:rFonts w:cs="David" w:hint="cs"/>
        <w:noProof/>
        <w:sz w:val="24"/>
        <w:szCs w:val="24"/>
        <w:rtl/>
      </w:rPr>
      <w:t>6</w:t>
    </w:r>
    <w:r w:rsidR="0025325B">
      <w:rPr>
        <w:rFonts w:cs="David" w:hint="cs"/>
        <w:noProof/>
        <w:sz w:val="24"/>
        <w:szCs w:val="24"/>
        <w:rtl/>
      </w:rPr>
      <w:t xml:space="preserve"> ב</w:t>
    </w:r>
    <w:r w:rsidR="00CC2F4E">
      <w:rPr>
        <w:rFonts w:cs="David" w:hint="cs"/>
        <w:noProof/>
        <w:sz w:val="24"/>
        <w:szCs w:val="24"/>
        <w:rtl/>
      </w:rPr>
      <w:t xml:space="preserve">מאי </w:t>
    </w:r>
    <w:r w:rsidR="000C2534">
      <w:rPr>
        <w:rFonts w:cs="David" w:hint="cs"/>
        <w:sz w:val="24"/>
        <w:szCs w:val="24"/>
        <w:rtl/>
      </w:rPr>
      <w:t>20</w:t>
    </w:r>
    <w:r w:rsidR="00F02FC9">
      <w:rPr>
        <w:rFonts w:cs="David" w:hint="cs"/>
        <w:sz w:val="24"/>
        <w:szCs w:val="24"/>
        <w:rtl/>
      </w:rPr>
      <w:t>2</w:t>
    </w:r>
    <w:r w:rsidR="00384FF6">
      <w:rPr>
        <w:rFonts w:cs="David" w:hint="cs"/>
        <w:sz w:val="24"/>
        <w:szCs w:val="24"/>
        <w:rtl/>
      </w:rPr>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1723E"/>
    <w:multiLevelType w:val="hybridMultilevel"/>
    <w:tmpl w:val="06A65E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ABF"/>
    <w:rsid w:val="0001733D"/>
    <w:rsid w:val="00017503"/>
    <w:rsid w:val="00034103"/>
    <w:rsid w:val="0004623C"/>
    <w:rsid w:val="0005503B"/>
    <w:rsid w:val="00077212"/>
    <w:rsid w:val="000B23E7"/>
    <w:rsid w:val="000B3DB1"/>
    <w:rsid w:val="000B4CCE"/>
    <w:rsid w:val="000B581D"/>
    <w:rsid w:val="000C0068"/>
    <w:rsid w:val="000C2534"/>
    <w:rsid w:val="000C47FA"/>
    <w:rsid w:val="000F2427"/>
    <w:rsid w:val="00112952"/>
    <w:rsid w:val="001132AB"/>
    <w:rsid w:val="00115A1D"/>
    <w:rsid w:val="00132142"/>
    <w:rsid w:val="00161340"/>
    <w:rsid w:val="00161BF0"/>
    <w:rsid w:val="001B2797"/>
    <w:rsid w:val="001B792B"/>
    <w:rsid w:val="001C3C07"/>
    <w:rsid w:val="001F51CE"/>
    <w:rsid w:val="00206943"/>
    <w:rsid w:val="002467AF"/>
    <w:rsid w:val="0025325B"/>
    <w:rsid w:val="00266396"/>
    <w:rsid w:val="00280C41"/>
    <w:rsid w:val="00295490"/>
    <w:rsid w:val="002A7FC2"/>
    <w:rsid w:val="002B0B2C"/>
    <w:rsid w:val="002E5BD6"/>
    <w:rsid w:val="002F1AE3"/>
    <w:rsid w:val="00316435"/>
    <w:rsid w:val="0033048D"/>
    <w:rsid w:val="0033632F"/>
    <w:rsid w:val="00345613"/>
    <w:rsid w:val="0034577D"/>
    <w:rsid w:val="00354F67"/>
    <w:rsid w:val="0036374D"/>
    <w:rsid w:val="003729C0"/>
    <w:rsid w:val="00384FF6"/>
    <w:rsid w:val="003A63A8"/>
    <w:rsid w:val="003B005A"/>
    <w:rsid w:val="003C7755"/>
    <w:rsid w:val="003F5632"/>
    <w:rsid w:val="004054EC"/>
    <w:rsid w:val="00406FB8"/>
    <w:rsid w:val="00462EBA"/>
    <w:rsid w:val="004844B8"/>
    <w:rsid w:val="004A6D31"/>
    <w:rsid w:val="004C1995"/>
    <w:rsid w:val="004C3743"/>
    <w:rsid w:val="004D0708"/>
    <w:rsid w:val="004D173C"/>
    <w:rsid w:val="004D730C"/>
    <w:rsid w:val="004E5F53"/>
    <w:rsid w:val="00502401"/>
    <w:rsid w:val="00502695"/>
    <w:rsid w:val="005159B1"/>
    <w:rsid w:val="0051741C"/>
    <w:rsid w:val="005355C2"/>
    <w:rsid w:val="005A6ACB"/>
    <w:rsid w:val="005C0F08"/>
    <w:rsid w:val="005C6D6C"/>
    <w:rsid w:val="005D0943"/>
    <w:rsid w:val="005D5052"/>
    <w:rsid w:val="005D7DFE"/>
    <w:rsid w:val="00612E90"/>
    <w:rsid w:val="00634248"/>
    <w:rsid w:val="00642C7C"/>
    <w:rsid w:val="00644247"/>
    <w:rsid w:val="00647C78"/>
    <w:rsid w:val="006565EE"/>
    <w:rsid w:val="00672F5D"/>
    <w:rsid w:val="0067397E"/>
    <w:rsid w:val="0068753A"/>
    <w:rsid w:val="00695394"/>
    <w:rsid w:val="00697846"/>
    <w:rsid w:val="006A049B"/>
    <w:rsid w:val="006C1058"/>
    <w:rsid w:val="006D2E32"/>
    <w:rsid w:val="006D442B"/>
    <w:rsid w:val="006E70C7"/>
    <w:rsid w:val="00716AB2"/>
    <w:rsid w:val="0072684A"/>
    <w:rsid w:val="00726A68"/>
    <w:rsid w:val="00727C00"/>
    <w:rsid w:val="0073167B"/>
    <w:rsid w:val="00736527"/>
    <w:rsid w:val="00737261"/>
    <w:rsid w:val="00775F7F"/>
    <w:rsid w:val="007761B4"/>
    <w:rsid w:val="007C185B"/>
    <w:rsid w:val="007E1E87"/>
    <w:rsid w:val="007E36C5"/>
    <w:rsid w:val="007F377F"/>
    <w:rsid w:val="00824FBF"/>
    <w:rsid w:val="00864145"/>
    <w:rsid w:val="00865343"/>
    <w:rsid w:val="008846F0"/>
    <w:rsid w:val="008C6D9A"/>
    <w:rsid w:val="00901DE5"/>
    <w:rsid w:val="0091203A"/>
    <w:rsid w:val="00924243"/>
    <w:rsid w:val="009362C2"/>
    <w:rsid w:val="00940137"/>
    <w:rsid w:val="00950F95"/>
    <w:rsid w:val="00993233"/>
    <w:rsid w:val="00997007"/>
    <w:rsid w:val="009C44C8"/>
    <w:rsid w:val="009D0A5D"/>
    <w:rsid w:val="009D5F24"/>
    <w:rsid w:val="009D75DF"/>
    <w:rsid w:val="00A21425"/>
    <w:rsid w:val="00A44DAA"/>
    <w:rsid w:val="00A50157"/>
    <w:rsid w:val="00A66567"/>
    <w:rsid w:val="00A77AC4"/>
    <w:rsid w:val="00A87F46"/>
    <w:rsid w:val="00B065E2"/>
    <w:rsid w:val="00B24511"/>
    <w:rsid w:val="00B3521E"/>
    <w:rsid w:val="00B52D12"/>
    <w:rsid w:val="00B71695"/>
    <w:rsid w:val="00B71D6A"/>
    <w:rsid w:val="00BA46D8"/>
    <w:rsid w:val="00BA6EAB"/>
    <w:rsid w:val="00BB2210"/>
    <w:rsid w:val="00BD00FA"/>
    <w:rsid w:val="00BD40EE"/>
    <w:rsid w:val="00BE225C"/>
    <w:rsid w:val="00BE6150"/>
    <w:rsid w:val="00C272EB"/>
    <w:rsid w:val="00C34FDD"/>
    <w:rsid w:val="00C5096B"/>
    <w:rsid w:val="00C76E2A"/>
    <w:rsid w:val="00C875A4"/>
    <w:rsid w:val="00CB65D7"/>
    <w:rsid w:val="00CC2F4E"/>
    <w:rsid w:val="00CC612E"/>
    <w:rsid w:val="00CE4ABF"/>
    <w:rsid w:val="00CE55AC"/>
    <w:rsid w:val="00CE7FCC"/>
    <w:rsid w:val="00D07B3F"/>
    <w:rsid w:val="00D21845"/>
    <w:rsid w:val="00D343CE"/>
    <w:rsid w:val="00D74A44"/>
    <w:rsid w:val="00D9066C"/>
    <w:rsid w:val="00DA4F88"/>
    <w:rsid w:val="00DB0274"/>
    <w:rsid w:val="00DC17B6"/>
    <w:rsid w:val="00E22708"/>
    <w:rsid w:val="00E36294"/>
    <w:rsid w:val="00E429FD"/>
    <w:rsid w:val="00E61684"/>
    <w:rsid w:val="00E67C84"/>
    <w:rsid w:val="00EB2001"/>
    <w:rsid w:val="00EC6E9C"/>
    <w:rsid w:val="00F02FC9"/>
    <w:rsid w:val="00F162DD"/>
    <w:rsid w:val="00F21345"/>
    <w:rsid w:val="00F41AC2"/>
    <w:rsid w:val="00F43F43"/>
    <w:rsid w:val="00F5149D"/>
    <w:rsid w:val="00F57A3C"/>
    <w:rsid w:val="00F611E0"/>
    <w:rsid w:val="00FD2C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963F1"/>
  <w15:docId w15:val="{42F569F3-F8F8-486C-B08A-33E0FCA6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F67"/>
    <w:pPr>
      <w:bidi/>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EB2001"/>
    <w:pPr>
      <w:keepNext/>
      <w:keepLines/>
      <w:bidi/>
      <w:spacing w:after="0" w:line="259" w:lineRule="auto"/>
      <w:ind w:left="616" w:hanging="10"/>
      <w:jc w:val="center"/>
      <w:outlineLvl w:val="0"/>
    </w:pPr>
    <w:rPr>
      <w:rFonts w:ascii="David" w:eastAsia="David" w:hAnsi="David" w:cs="David"/>
      <w:b/>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F88"/>
    <w:pPr>
      <w:tabs>
        <w:tab w:val="center" w:pos="4153"/>
        <w:tab w:val="right" w:pos="830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A4F88"/>
  </w:style>
  <w:style w:type="paragraph" w:styleId="Footer">
    <w:name w:val="footer"/>
    <w:basedOn w:val="Normal"/>
    <w:link w:val="FooterChar"/>
    <w:unhideWhenUsed/>
    <w:rsid w:val="00DA4F88"/>
    <w:pPr>
      <w:tabs>
        <w:tab w:val="center" w:pos="4153"/>
        <w:tab w:val="right" w:pos="8306"/>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DA4F88"/>
  </w:style>
  <w:style w:type="paragraph" w:styleId="BalloonText">
    <w:name w:val="Balloon Text"/>
    <w:basedOn w:val="Normal"/>
    <w:link w:val="BalloonTextChar"/>
    <w:uiPriority w:val="99"/>
    <w:semiHidden/>
    <w:unhideWhenUsed/>
    <w:rsid w:val="00DA4F8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A4F88"/>
    <w:rPr>
      <w:rFonts w:ascii="Tahoma" w:hAnsi="Tahoma" w:cs="Tahoma"/>
      <w:sz w:val="16"/>
      <w:szCs w:val="16"/>
    </w:rPr>
  </w:style>
  <w:style w:type="paragraph" w:customStyle="1" w:styleId="ParaAttribute3">
    <w:name w:val="ParaAttribute3"/>
    <w:rsid w:val="006A049B"/>
    <w:pPr>
      <w:widowControl w:val="0"/>
      <w:wordWrap w:val="0"/>
      <w:spacing w:after="0" w:line="240" w:lineRule="auto"/>
      <w:jc w:val="center"/>
    </w:pPr>
    <w:rPr>
      <w:rFonts w:ascii="Times New Roman" w:eastAsia="Batang" w:hAnsi="Times New Roman" w:cs="Times New Roman"/>
      <w:sz w:val="20"/>
      <w:szCs w:val="20"/>
    </w:rPr>
  </w:style>
  <w:style w:type="paragraph" w:customStyle="1" w:styleId="ParaAttribute4">
    <w:name w:val="ParaAttribute4"/>
    <w:rsid w:val="006A049B"/>
    <w:pPr>
      <w:widowControl w:val="0"/>
      <w:wordWrap w:val="0"/>
      <w:spacing w:after="0" w:line="240" w:lineRule="auto"/>
    </w:pPr>
    <w:rPr>
      <w:rFonts w:ascii="Times New Roman" w:eastAsia="Batang" w:hAnsi="Times New Roman" w:cs="Times New Roman"/>
      <w:sz w:val="20"/>
      <w:szCs w:val="20"/>
    </w:rPr>
  </w:style>
  <w:style w:type="character" w:customStyle="1" w:styleId="CharAttribute6">
    <w:name w:val="CharAttribute6"/>
    <w:rsid w:val="006A049B"/>
    <w:rPr>
      <w:rFonts w:ascii="Times New Roman" w:eastAsia="Times New Roman" w:hAnsi="Times New Roman"/>
      <w:sz w:val="32"/>
    </w:rPr>
  </w:style>
  <w:style w:type="paragraph" w:customStyle="1" w:styleId="Default">
    <w:name w:val="Default"/>
    <w:rsid w:val="00CE7F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EB2001"/>
    <w:rPr>
      <w:rFonts w:ascii="David" w:eastAsia="David" w:hAnsi="David" w:cs="David"/>
      <w:b/>
      <w:color w:val="000000"/>
      <w:sz w:val="32"/>
      <w:u w:val="single" w:color="000000"/>
    </w:rPr>
  </w:style>
  <w:style w:type="paragraph" w:styleId="EndnoteText">
    <w:name w:val="endnote text"/>
    <w:basedOn w:val="Normal"/>
    <w:link w:val="EndnoteTextChar"/>
    <w:uiPriority w:val="99"/>
    <w:semiHidden/>
    <w:unhideWhenUsed/>
    <w:rsid w:val="000F2427"/>
    <w:rPr>
      <w:sz w:val="20"/>
      <w:szCs w:val="20"/>
    </w:rPr>
  </w:style>
  <w:style w:type="character" w:customStyle="1" w:styleId="EndnoteTextChar">
    <w:name w:val="Endnote Text Char"/>
    <w:basedOn w:val="DefaultParagraphFont"/>
    <w:link w:val="EndnoteText"/>
    <w:uiPriority w:val="99"/>
    <w:semiHidden/>
    <w:rsid w:val="000F242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F2427"/>
    <w:rPr>
      <w:vertAlign w:val="superscript"/>
    </w:rPr>
  </w:style>
  <w:style w:type="paragraph" w:styleId="ListParagraph">
    <w:name w:val="List Paragraph"/>
    <w:basedOn w:val="Normal"/>
    <w:uiPriority w:val="34"/>
    <w:qFormat/>
    <w:rsid w:val="004C3743"/>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5560\Desktop\&#1508;&#1493;&#1512;&#1502;&#1496;&#1497;&#1501;\&#1492;&#1493;&#1491;&#1506;&#1514;%20&#1514;&#1511;&#1497;&#1508;&#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54D3D8-8770-42F6-9109-BAE5188CA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הודעת תקיפה</Template>
  <TotalTime>5</TotalTime>
  <Pages>2</Pages>
  <Words>344</Words>
  <Characters>1724</Characters>
  <Application>Microsoft Office Word</Application>
  <DocSecurity>0</DocSecurity>
  <Lines>14</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GOI</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Mamram</dc:creator>
  <cp:lastModifiedBy>U192856</cp:lastModifiedBy>
  <cp:revision>3</cp:revision>
  <cp:lastPrinted>2020-01-08T08:59:00Z</cp:lastPrinted>
  <dcterms:created xsi:type="dcterms:W3CDTF">2021-05-27T16:13:00Z</dcterms:created>
  <dcterms:modified xsi:type="dcterms:W3CDTF">2021-05-27T16:18:00Z</dcterms:modified>
</cp:coreProperties>
</file>