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A6" w:rsidRDefault="00B664A6" w:rsidP="00B664A6">
      <w:pPr>
        <w:spacing w:line="360" w:lineRule="auto"/>
        <w:jc w:val="center"/>
        <w:rPr>
          <w:rFonts w:ascii="Helvetica" w:hAnsi="Helvetica" w:cs="Helvetica"/>
          <w:color w:val="202020"/>
          <w:sz w:val="24"/>
          <w:szCs w:val="24"/>
        </w:rPr>
      </w:pPr>
      <w:r>
        <w:rPr>
          <w:noProof/>
        </w:rPr>
        <w:drawing>
          <wp:inline distT="0" distB="0" distL="0" distR="0">
            <wp:extent cx="190500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B664A6" w:rsidRDefault="00B664A6" w:rsidP="00B664A6">
      <w:pPr>
        <w:spacing w:line="360" w:lineRule="auto"/>
        <w:jc w:val="both"/>
        <w:rPr>
          <w:rFonts w:ascii="Helvetica" w:hAnsi="Helvetica" w:cs="Helvetica"/>
          <w:color w:val="202020"/>
          <w:sz w:val="24"/>
          <w:szCs w:val="24"/>
        </w:rPr>
      </w:pPr>
    </w:p>
    <w:p w:rsidR="00B664A6" w:rsidRDefault="00B664A6" w:rsidP="00B664A6">
      <w:pPr>
        <w:spacing w:line="360" w:lineRule="auto"/>
        <w:jc w:val="both"/>
        <w:rPr>
          <w:rFonts w:ascii="Helvetica" w:hAnsi="Helvetica" w:cs="Helvetica"/>
          <w:color w:val="202020"/>
          <w:sz w:val="24"/>
          <w:szCs w:val="24"/>
        </w:rPr>
      </w:pP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r>
      <w:r>
        <w:rPr>
          <w:rFonts w:ascii="Helvetica" w:hAnsi="Helvetica" w:cs="Helvetica"/>
          <w:color w:val="202020"/>
          <w:sz w:val="24"/>
          <w:szCs w:val="24"/>
        </w:rPr>
        <w:tab/>
        <w:t>Toulouse, le 05 mai 2020</w:t>
      </w:r>
      <w:r>
        <w:rPr>
          <w:rFonts w:ascii="Helvetica" w:hAnsi="Helvetica" w:cs="Helvetica"/>
          <w:color w:val="202020"/>
          <w:sz w:val="24"/>
          <w:szCs w:val="24"/>
        </w:rPr>
        <w:t> </w:t>
      </w:r>
    </w:p>
    <w:p w:rsidR="00B664A6" w:rsidRDefault="00B664A6" w:rsidP="00B664A6">
      <w:pPr>
        <w:spacing w:line="360" w:lineRule="auto"/>
        <w:rPr>
          <w:rFonts w:ascii="Helvetica" w:hAnsi="Helvetica" w:cs="Helvetica"/>
          <w:color w:val="202020"/>
          <w:sz w:val="24"/>
          <w:szCs w:val="24"/>
        </w:rPr>
      </w:pPr>
    </w:p>
    <w:p w:rsidR="00B664A6" w:rsidRDefault="00B664A6" w:rsidP="00B664A6">
      <w:pPr>
        <w:spacing w:line="360" w:lineRule="auto"/>
        <w:jc w:val="center"/>
        <w:rPr>
          <w:rFonts w:ascii="Helvetica" w:hAnsi="Helvetica" w:cs="Helvetica"/>
          <w:color w:val="202020"/>
          <w:sz w:val="24"/>
          <w:szCs w:val="24"/>
        </w:rPr>
      </w:pPr>
      <w:r>
        <w:rPr>
          <w:rFonts w:ascii="Helvetica" w:hAnsi="Helvetica" w:cs="Helvetica"/>
          <w:color w:val="202020"/>
          <w:sz w:val="24"/>
          <w:szCs w:val="24"/>
        </w:rPr>
        <w:t>‌Chers confrères, chers amis, </w:t>
      </w:r>
    </w:p>
    <w:p w:rsidR="00B664A6" w:rsidRDefault="00B664A6" w:rsidP="00B664A6">
      <w:pPr>
        <w:spacing w:line="360" w:lineRule="auto"/>
        <w:jc w:val="both"/>
        <w:rPr>
          <w:rFonts w:ascii="Helvetica" w:hAnsi="Helvetica" w:cs="Helvetica"/>
          <w:color w:val="202020"/>
          <w:sz w:val="24"/>
          <w:szCs w:val="24"/>
        </w:rPr>
      </w:pPr>
      <w:r>
        <w:rPr>
          <w:rFonts w:ascii="Helvetica" w:hAnsi="Helvetica" w:cs="Helvetica"/>
          <w:color w:val="202020"/>
          <w:sz w:val="24"/>
          <w:szCs w:val="24"/>
        </w:rPr>
        <w:t> </w:t>
      </w:r>
    </w:p>
    <w:p w:rsidR="00B664A6" w:rsidRDefault="00B664A6" w:rsidP="00B664A6">
      <w:pPr>
        <w:spacing w:line="360" w:lineRule="auto"/>
        <w:rPr>
          <w:rFonts w:ascii="Helvetica" w:hAnsi="Helvetica" w:cs="Helvetica"/>
          <w:color w:val="202020"/>
          <w:sz w:val="24"/>
          <w:szCs w:val="24"/>
        </w:rPr>
      </w:pPr>
      <w:r>
        <w:rPr>
          <w:rFonts w:ascii="Helvetica" w:hAnsi="Helvetica" w:cs="Helvetica"/>
          <w:color w:val="202020"/>
          <w:sz w:val="24"/>
          <w:szCs w:val="24"/>
        </w:rPr>
        <w:t>Nous pouvons remercier les pharmaciens qui depuis le début de la crise se sont mis au service des professionnels de Santé, ils distribueront les masques FFP2 octroyés par l'Etat à raison de 24 masques hebdomadaires à compter du 11 mai 2020.</w:t>
      </w:r>
      <w:r>
        <w:rPr>
          <w:rFonts w:ascii="Helvetica" w:hAnsi="Helvetica" w:cs="Helvetica"/>
          <w:color w:val="202020"/>
          <w:sz w:val="24"/>
          <w:szCs w:val="24"/>
        </w:rPr>
        <w:br/>
      </w:r>
      <w:r>
        <w:rPr>
          <w:rFonts w:ascii="Helvetica" w:hAnsi="Helvetica" w:cs="Helvetica"/>
          <w:color w:val="202020"/>
          <w:sz w:val="24"/>
          <w:szCs w:val="24"/>
        </w:rPr>
        <w:br/>
        <w:t>Vous devrez vous rapprocher </w:t>
      </w:r>
      <w:r>
        <w:rPr>
          <w:rFonts w:ascii="Helvetica" w:hAnsi="Helvetica" w:cs="Helvetica"/>
          <w:color w:val="202020"/>
          <w:sz w:val="24"/>
          <w:szCs w:val="24"/>
          <w:u w:val="single"/>
        </w:rPr>
        <w:t>d'une</w:t>
      </w:r>
      <w:r>
        <w:rPr>
          <w:rFonts w:ascii="Helvetica" w:hAnsi="Helvetica" w:cs="Helvetica"/>
          <w:color w:val="202020"/>
          <w:sz w:val="24"/>
          <w:szCs w:val="24"/>
        </w:rPr>
        <w:t xml:space="preserve"> pharmacie de votre choix qui vous inscrira sur le réseau AMELI PRO ou </w:t>
      </w:r>
      <w:proofErr w:type="spellStart"/>
      <w:r>
        <w:rPr>
          <w:rFonts w:ascii="Helvetica" w:hAnsi="Helvetica" w:cs="Helvetica"/>
          <w:color w:val="202020"/>
          <w:sz w:val="24"/>
          <w:szCs w:val="24"/>
        </w:rPr>
        <w:t>GoMask</w:t>
      </w:r>
      <w:proofErr w:type="spellEnd"/>
      <w:r>
        <w:rPr>
          <w:rFonts w:ascii="Helvetica" w:hAnsi="Helvetica" w:cs="Helvetica"/>
          <w:color w:val="202020"/>
          <w:sz w:val="24"/>
          <w:szCs w:val="24"/>
        </w:rPr>
        <w:t xml:space="preserve"> selon son choix, ceci rapidement…</w:t>
      </w:r>
      <w:r>
        <w:rPr>
          <w:rFonts w:ascii="Helvetica" w:hAnsi="Helvetica" w:cs="Helvetica"/>
          <w:color w:val="202020"/>
          <w:sz w:val="24"/>
          <w:szCs w:val="24"/>
        </w:rPr>
        <w:br/>
      </w:r>
      <w:r>
        <w:rPr>
          <w:rFonts w:ascii="Helvetica" w:hAnsi="Helvetica" w:cs="Helvetica"/>
          <w:color w:val="202020"/>
          <w:sz w:val="24"/>
          <w:szCs w:val="24"/>
        </w:rPr>
        <w:br/>
        <w:t>Soyez patients quant à leur approvisionnement car les stocks qui leurs sont alloués ne dépendent pas d'eux...</w:t>
      </w:r>
      <w:r>
        <w:rPr>
          <w:rFonts w:ascii="Helvetica" w:hAnsi="Helvetica" w:cs="Helvetica"/>
          <w:color w:val="202020"/>
          <w:sz w:val="24"/>
          <w:szCs w:val="24"/>
        </w:rPr>
        <w:br/>
      </w:r>
      <w:r>
        <w:rPr>
          <w:rFonts w:ascii="Helvetica" w:hAnsi="Helvetica" w:cs="Helvetica"/>
          <w:color w:val="202020"/>
          <w:sz w:val="24"/>
          <w:szCs w:val="24"/>
        </w:rPr>
        <w:br/>
        <w:t>C'est pour cela que les Conseils Départementaux sur toute la Région vont vous distribuer des masques (URPS et ARS) et des visières (Conseil Régional de l'Ordre) avant la fin de la semaine pour que vous soyez sûrs de pouvoir commencer la rentrée...</w:t>
      </w:r>
      <w:r>
        <w:rPr>
          <w:rFonts w:ascii="Helvetica" w:hAnsi="Helvetica" w:cs="Helvetica"/>
          <w:color w:val="202020"/>
          <w:sz w:val="24"/>
          <w:szCs w:val="24"/>
        </w:rPr>
        <w:br/>
      </w:r>
      <w:r>
        <w:rPr>
          <w:rFonts w:ascii="Helvetica" w:hAnsi="Helvetica" w:cs="Helvetica"/>
          <w:color w:val="202020"/>
          <w:sz w:val="24"/>
          <w:szCs w:val="24"/>
        </w:rPr>
        <w:br/>
        <w:t>Certains praticiens ont commandé des surblouses qu'ils n'ont pas encore reçu</w:t>
      </w:r>
      <w:r>
        <w:rPr>
          <w:rFonts w:ascii="Helvetica" w:hAnsi="Helvetica" w:cs="Helvetica"/>
          <w:color w:val="202020"/>
          <w:sz w:val="24"/>
          <w:szCs w:val="24"/>
        </w:rPr>
        <w:t>es</w:t>
      </w:r>
      <w:r>
        <w:rPr>
          <w:rFonts w:ascii="Helvetica" w:hAnsi="Helvetica" w:cs="Helvetica"/>
          <w:color w:val="202020"/>
          <w:sz w:val="24"/>
          <w:szCs w:val="24"/>
        </w:rPr>
        <w:t>, j'en suis désolé, faites pression sur vos fournisseurs qui vous les ont promis</w:t>
      </w:r>
      <w:r>
        <w:rPr>
          <w:rFonts w:ascii="Helvetica" w:hAnsi="Helvetica" w:cs="Helvetica"/>
          <w:color w:val="202020"/>
          <w:sz w:val="24"/>
          <w:szCs w:val="24"/>
        </w:rPr>
        <w:t>es</w:t>
      </w:r>
      <w:r>
        <w:rPr>
          <w:rFonts w:ascii="Helvetica" w:hAnsi="Helvetica" w:cs="Helvetica"/>
          <w:color w:val="202020"/>
          <w:sz w:val="24"/>
          <w:szCs w:val="24"/>
        </w:rPr>
        <w:t>, si je vous connais d'autres solutions je vous en informerai.</w:t>
      </w:r>
      <w:r>
        <w:rPr>
          <w:rFonts w:ascii="Helvetica" w:hAnsi="Helvetica" w:cs="Helvetica"/>
          <w:color w:val="202020"/>
          <w:sz w:val="24"/>
          <w:szCs w:val="24"/>
        </w:rPr>
        <w:br/>
      </w:r>
      <w:r>
        <w:rPr>
          <w:rFonts w:ascii="Helvetica" w:hAnsi="Helvetica" w:cs="Helvetica"/>
          <w:color w:val="202020"/>
          <w:sz w:val="24"/>
          <w:szCs w:val="24"/>
        </w:rPr>
        <w:br/>
        <w:t>Amicalement</w:t>
      </w:r>
      <w:r>
        <w:rPr>
          <w:rFonts w:ascii="Helvetica" w:hAnsi="Helvetica" w:cs="Helvetica"/>
          <w:color w:val="202020"/>
          <w:sz w:val="24"/>
          <w:szCs w:val="24"/>
        </w:rPr>
        <w:t xml:space="preserve"> </w:t>
      </w:r>
      <w:r>
        <w:rPr>
          <w:rFonts w:ascii="Helvetica" w:hAnsi="Helvetica" w:cs="Helvetica"/>
          <w:color w:val="202020"/>
          <w:sz w:val="24"/>
          <w:szCs w:val="24"/>
        </w:rPr>
        <w:t>vôtre</w:t>
      </w:r>
      <w:r>
        <w:rPr>
          <w:rFonts w:ascii="Helvetica" w:hAnsi="Helvetica" w:cs="Helvetica"/>
          <w:color w:val="202020"/>
          <w:sz w:val="24"/>
          <w:szCs w:val="24"/>
        </w:rPr>
        <w:br/>
        <w:t> </w:t>
      </w:r>
    </w:p>
    <w:p w:rsidR="00B664A6" w:rsidRDefault="00B664A6" w:rsidP="00B664A6">
      <w:pPr>
        <w:spacing w:line="360" w:lineRule="auto"/>
        <w:jc w:val="center"/>
        <w:rPr>
          <w:rFonts w:ascii="Helvetica" w:hAnsi="Helvetica" w:cs="Helvetica"/>
          <w:color w:val="202020"/>
          <w:sz w:val="24"/>
          <w:szCs w:val="24"/>
        </w:rPr>
      </w:pPr>
      <w:r>
        <w:rPr>
          <w:rFonts w:ascii="Helvetica" w:hAnsi="Helvetica" w:cs="Helvetica"/>
          <w:color w:val="202020"/>
          <w:sz w:val="24"/>
          <w:szCs w:val="24"/>
        </w:rPr>
        <w:t>Votre dévoué</w:t>
      </w:r>
    </w:p>
    <w:p w:rsidR="00B664A6" w:rsidRDefault="00B664A6" w:rsidP="00B664A6">
      <w:pPr>
        <w:spacing w:line="360" w:lineRule="auto"/>
        <w:jc w:val="center"/>
        <w:rPr>
          <w:rFonts w:ascii="Helvetica" w:hAnsi="Helvetica" w:cs="Helvetica"/>
          <w:color w:val="202020"/>
          <w:sz w:val="24"/>
          <w:szCs w:val="24"/>
        </w:rPr>
      </w:pPr>
      <w:r>
        <w:rPr>
          <w:rFonts w:ascii="Helvetica" w:hAnsi="Helvetica" w:cs="Helvetica"/>
          <w:color w:val="202020"/>
          <w:sz w:val="24"/>
          <w:szCs w:val="24"/>
        </w:rPr>
        <w:t> </w:t>
      </w:r>
    </w:p>
    <w:p w:rsidR="00B664A6" w:rsidRDefault="00B664A6" w:rsidP="00B664A6">
      <w:pPr>
        <w:spacing w:line="360" w:lineRule="auto"/>
        <w:jc w:val="center"/>
        <w:rPr>
          <w:rFonts w:ascii="Helvetica" w:hAnsi="Helvetica" w:cs="Helvetica"/>
          <w:color w:val="202020"/>
          <w:sz w:val="24"/>
          <w:szCs w:val="24"/>
        </w:rPr>
      </w:pPr>
      <w:r>
        <w:rPr>
          <w:rStyle w:val="lev"/>
          <w:rFonts w:ascii="Helvetica" w:hAnsi="Helvetica"/>
          <w:color w:val="202020"/>
          <w:sz w:val="24"/>
          <w:szCs w:val="24"/>
        </w:rPr>
        <w:t>Docteur Alain DURAND</w:t>
      </w:r>
      <w:r>
        <w:rPr>
          <w:rFonts w:ascii="Helvetica" w:hAnsi="Helvetica" w:cs="Helvetica"/>
          <w:color w:val="202020"/>
          <w:sz w:val="24"/>
          <w:szCs w:val="24"/>
        </w:rPr>
        <w:t> </w:t>
      </w:r>
      <w:r>
        <w:rPr>
          <w:rFonts w:ascii="Helvetica" w:hAnsi="Helvetica" w:cs="Helvetica"/>
          <w:color w:val="202020"/>
          <w:sz w:val="24"/>
          <w:szCs w:val="24"/>
        </w:rPr>
        <w:br/>
        <w:t xml:space="preserve">Président du Conseil Régional de l'Ordre des </w:t>
      </w:r>
      <w:r>
        <w:rPr>
          <w:rFonts w:ascii="Helvetica" w:hAnsi="Helvetica" w:cs="Helvetica"/>
          <w:color w:val="202020"/>
          <w:sz w:val="24"/>
          <w:szCs w:val="24"/>
        </w:rPr>
        <w:br/>
        <w:t>       Chirurgiens-Dentistes d'Occitanie</w:t>
      </w:r>
    </w:p>
    <w:p w:rsidR="000956E1" w:rsidRPr="00B664A6" w:rsidRDefault="00B664A6" w:rsidP="00B664A6">
      <w:pPr>
        <w:jc w:val="center"/>
      </w:pPr>
      <w:r>
        <w:rPr>
          <w:rFonts w:ascii="Helvetica" w:hAnsi="Helvetica"/>
          <w:color w:val="202020"/>
          <w:sz w:val="24"/>
          <w:szCs w:val="24"/>
        </w:rPr>
        <w:t>Tél</w:t>
      </w:r>
      <w:r>
        <w:rPr>
          <w:rFonts w:ascii="Helvetica" w:hAnsi="Helvetica"/>
          <w:color w:val="202020"/>
          <w:sz w:val="24"/>
          <w:szCs w:val="24"/>
        </w:rPr>
        <w:t xml:space="preserve"> </w:t>
      </w:r>
      <w:r>
        <w:rPr>
          <w:rFonts w:ascii="Helvetica" w:hAnsi="Helvetica"/>
          <w:color w:val="202020"/>
          <w:sz w:val="24"/>
          <w:szCs w:val="24"/>
        </w:rPr>
        <w:t>: 05 61 34 82 98</w:t>
      </w:r>
    </w:p>
    <w:sectPr w:rsidR="000956E1" w:rsidRPr="00B66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B3"/>
    <w:rsid w:val="000956E1"/>
    <w:rsid w:val="00457EB3"/>
    <w:rsid w:val="00B66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3CE8"/>
  <w15:chartTrackingRefBased/>
  <w15:docId w15:val="{C849AAC1-F00D-4C78-8A3F-DDC27C00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B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57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16371">
      <w:bodyDiv w:val="1"/>
      <w:marLeft w:val="0"/>
      <w:marRight w:val="0"/>
      <w:marTop w:val="0"/>
      <w:marBottom w:val="0"/>
      <w:divBdr>
        <w:top w:val="none" w:sz="0" w:space="0" w:color="auto"/>
        <w:left w:val="none" w:sz="0" w:space="0" w:color="auto"/>
        <w:bottom w:val="none" w:sz="0" w:space="0" w:color="auto"/>
        <w:right w:val="none" w:sz="0" w:space="0" w:color="auto"/>
      </w:divBdr>
    </w:div>
    <w:div w:id="17835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186</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2020-05-06T12:49:00Z</dcterms:created>
  <dcterms:modified xsi:type="dcterms:W3CDTF">2020-05-06T13:56:00Z</dcterms:modified>
</cp:coreProperties>
</file>